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066BA" w14:textId="77777777" w:rsidR="007E604E" w:rsidRPr="00320365" w:rsidRDefault="00357089" w:rsidP="00EB6DB3">
      <w:pPr>
        <w:bidi/>
        <w:rPr>
          <w:rFonts w:asciiTheme="majorBidi" w:hAnsiTheme="majorBidi" w:cs="B Nazanin"/>
          <w:b/>
          <w:bCs/>
          <w:sz w:val="32"/>
          <w:szCs w:val="32"/>
          <w:rtl/>
        </w:rPr>
      </w:pPr>
      <w:r w:rsidRPr="00320365">
        <w:rPr>
          <w:rFonts w:asciiTheme="majorBidi" w:hAnsiTheme="majorBidi" w:cs="B Nazani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D7E9C5B" wp14:editId="2D413FFA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E1B833" w14:textId="77777777" w:rsidR="00357089" w:rsidRPr="00320365" w:rsidRDefault="00357089" w:rsidP="00EB6DB3">
      <w:pPr>
        <w:bidi/>
        <w:spacing w:after="0" w:line="216" w:lineRule="auto"/>
        <w:rPr>
          <w:rFonts w:cs="B Nazanin"/>
          <w:color w:val="000000"/>
          <w:sz w:val="18"/>
          <w:szCs w:val="18"/>
          <w:rtl/>
        </w:rPr>
      </w:pPr>
    </w:p>
    <w:p w14:paraId="07645E8A" w14:textId="77777777" w:rsidR="00357089" w:rsidRPr="00320365" w:rsidRDefault="00357089" w:rsidP="00EB6DB3">
      <w:pPr>
        <w:bidi/>
        <w:spacing w:after="0" w:line="216" w:lineRule="auto"/>
        <w:rPr>
          <w:rFonts w:cs="B Nazanin"/>
          <w:color w:val="000000"/>
          <w:sz w:val="18"/>
          <w:szCs w:val="18"/>
          <w:rtl/>
        </w:rPr>
      </w:pPr>
    </w:p>
    <w:p w14:paraId="308B77BA" w14:textId="77777777" w:rsidR="00357089" w:rsidRPr="00320365" w:rsidRDefault="00357089" w:rsidP="00EB6DB3">
      <w:pPr>
        <w:bidi/>
        <w:spacing w:after="0" w:line="216" w:lineRule="auto"/>
        <w:rPr>
          <w:rFonts w:cs="B Nazanin"/>
          <w:color w:val="000000"/>
          <w:sz w:val="18"/>
          <w:szCs w:val="18"/>
          <w:rtl/>
        </w:rPr>
      </w:pPr>
    </w:p>
    <w:p w14:paraId="717CD8C2" w14:textId="77777777" w:rsidR="00357089" w:rsidRPr="00320365" w:rsidRDefault="00357089" w:rsidP="00EB6DB3">
      <w:pPr>
        <w:bidi/>
        <w:spacing w:after="0" w:line="216" w:lineRule="auto"/>
        <w:rPr>
          <w:rFonts w:cs="B Nazanin"/>
          <w:color w:val="000000"/>
          <w:sz w:val="18"/>
          <w:szCs w:val="18"/>
        </w:rPr>
      </w:pPr>
    </w:p>
    <w:p w14:paraId="5D948189" w14:textId="77777777" w:rsidR="00E270DE" w:rsidRPr="00320365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253A56BD" w14:textId="77777777" w:rsidR="00357089" w:rsidRPr="00320365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320365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4A1E4EB3" w14:textId="77777777" w:rsidR="00E270DE" w:rsidRPr="00320365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320365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320365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07BE1228" w14:textId="77777777" w:rsidR="00D237ED" w:rsidRPr="00320365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320365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320365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320365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320365">
        <w:rPr>
          <w:rFonts w:ascii="IranNastaliq" w:hAnsi="IranNastaliq" w:cs="B Nazanin"/>
          <w:color w:val="0F243E" w:themeColor="text2" w:themeShade="80"/>
          <w:rtl/>
        </w:rPr>
        <w:softHyphen/>
      </w:r>
      <w:r w:rsidRPr="00320365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320365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320365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320365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320365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320365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21CB35F1" w14:textId="77777777" w:rsidR="00357089" w:rsidRPr="00320365" w:rsidRDefault="00357089" w:rsidP="00EB6DB3">
      <w:pPr>
        <w:bidi/>
        <w:spacing w:after="0" w:line="240" w:lineRule="auto"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0BE114E1" w14:textId="77777777" w:rsidR="007E604E" w:rsidRPr="00320365" w:rsidRDefault="00F378AD" w:rsidP="000E701A">
      <w:pPr>
        <w:bidi/>
        <w:spacing w:after="0" w:line="240" w:lineRule="auto"/>
        <w:jc w:val="center"/>
        <w:rPr>
          <w:rFonts w:asciiTheme="majorBidi" w:hAnsiTheme="majorBidi" w:cs="B Nazanin"/>
          <w:sz w:val="32"/>
          <w:szCs w:val="32"/>
          <w:rtl/>
          <w:lang w:bidi="fa-IR"/>
        </w:rPr>
      </w:pPr>
      <w:r w:rsidRPr="00320365">
        <w:rPr>
          <w:rFonts w:asciiTheme="majorBidi" w:hAnsiTheme="majorBidi" w:cs="B Nazanin" w:hint="eastAsia"/>
          <w:sz w:val="32"/>
          <w:szCs w:val="32"/>
          <w:rtl/>
          <w:lang w:bidi="fa-IR"/>
        </w:rPr>
        <w:t>چارچوب</w:t>
      </w:r>
      <w:r w:rsidRPr="0032036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909B8" w:rsidRPr="00320365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طراحی</w:t>
      </w:r>
      <w:r w:rsidRPr="00320365">
        <w:rPr>
          <w:rFonts w:asciiTheme="majorBidi" w:hAnsiTheme="majorBidi" w:cs="B Nazanin" w:hint="eastAsia"/>
          <w:sz w:val="32"/>
          <w:szCs w:val="32"/>
          <w:rtl/>
          <w:lang w:bidi="fa-IR"/>
        </w:rPr>
        <w:t>«طرح</w:t>
      </w:r>
      <w:r w:rsidR="007E604E" w:rsidRPr="00320365">
        <w:rPr>
          <w:rFonts w:asciiTheme="majorBidi" w:hAnsiTheme="majorBidi" w:cs="B Nazanin"/>
          <w:sz w:val="32"/>
          <w:szCs w:val="32"/>
          <w:rtl/>
          <w:lang w:bidi="fa-IR"/>
        </w:rPr>
        <w:t xml:space="preserve"> دوره</w:t>
      </w:r>
      <w:r w:rsidR="007E604E" w:rsidRPr="00320365">
        <w:rPr>
          <w:rFonts w:asciiTheme="majorBidi" w:hAnsiTheme="majorBidi" w:cs="B Nazanin"/>
          <w:sz w:val="32"/>
          <w:szCs w:val="32"/>
          <w:rtl/>
          <w:lang w:bidi="fa-IR"/>
        </w:rPr>
        <w:softHyphen/>
      </w:r>
      <w:r w:rsidRPr="00320365">
        <w:rPr>
          <w:rFonts w:asciiTheme="majorBidi" w:hAnsiTheme="majorBidi" w:cs="B Nazanin" w:hint="eastAsia"/>
          <w:sz w:val="32"/>
          <w:szCs w:val="32"/>
          <w:rtl/>
          <w:lang w:bidi="fa-IR"/>
        </w:rPr>
        <w:t>»</w:t>
      </w:r>
    </w:p>
    <w:p w14:paraId="54EAA34D" w14:textId="77777777" w:rsidR="007E604E" w:rsidRPr="00320365" w:rsidRDefault="007E604E" w:rsidP="000E701A">
      <w:pPr>
        <w:bidi/>
        <w:rPr>
          <w:rFonts w:asciiTheme="majorBidi" w:hAnsiTheme="majorBidi" w:cs="B Nazanin"/>
          <w:b/>
          <w:bCs/>
          <w:sz w:val="28"/>
          <w:szCs w:val="28"/>
          <w:lang w:bidi="fa-IR"/>
        </w:rPr>
      </w:pPr>
    </w:p>
    <w:p w14:paraId="48879737" w14:textId="77777777" w:rsidR="00F7033C" w:rsidRPr="00320365" w:rsidRDefault="00E270DE" w:rsidP="000E701A">
      <w:pPr>
        <w:tabs>
          <w:tab w:val="left" w:pos="810"/>
        </w:tabs>
        <w:bidi/>
        <w:rPr>
          <w:rFonts w:ascii="IranNastaliq" w:hAnsi="IranNastaliq" w:cs="B Nazanin"/>
          <w:sz w:val="24"/>
          <w:szCs w:val="24"/>
          <w:rtl/>
          <w:lang w:bidi="fa-IR"/>
        </w:rPr>
      </w:pPr>
      <w:r w:rsidRPr="00320365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اطلاعات </w:t>
      </w:r>
      <w:r w:rsidR="00FA17A2" w:rsidRPr="00320365">
        <w:rPr>
          <w:rFonts w:ascii="IranNastaliq" w:hAnsi="IranNastaliq" w:cs="B Nazanin"/>
          <w:sz w:val="24"/>
          <w:szCs w:val="24"/>
          <w:rtl/>
          <w:lang w:bidi="fa-IR"/>
        </w:rPr>
        <w:t>درس:</w:t>
      </w:r>
    </w:p>
    <w:p w14:paraId="14C0F572" w14:textId="1C6ABD0A" w:rsidR="00E270DE" w:rsidRPr="00320365" w:rsidRDefault="00E270DE" w:rsidP="00FD089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320365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6E6B5B" w:rsidRPr="0032036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EF105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اقتصاد غذا</w:t>
      </w:r>
      <w:r w:rsidR="00BC478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تغذیه</w:t>
      </w:r>
    </w:p>
    <w:p w14:paraId="4994CF6F" w14:textId="46AEAB85" w:rsidR="00B4711B" w:rsidRPr="00320365" w:rsidRDefault="00F51BF7" w:rsidP="00FD089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320365"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12C28">
        <w:rPr>
          <w:rFonts w:asciiTheme="majorBidi" w:hAnsiTheme="majorBidi" w:cs="B Nazanin" w:hint="cs"/>
          <w:sz w:val="24"/>
          <w:szCs w:val="24"/>
          <w:rtl/>
          <w:lang w:bidi="fa-IR"/>
        </w:rPr>
        <w:t>19</w:t>
      </w:r>
    </w:p>
    <w:p w14:paraId="6CE6B7ED" w14:textId="35F6D71F" w:rsidR="00F51BF7" w:rsidRPr="00320365" w:rsidRDefault="00E270DE" w:rsidP="00FD089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>واحد:</w:t>
      </w:r>
      <w:r w:rsidR="006E6B5B"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12C28">
        <w:rPr>
          <w:rFonts w:asciiTheme="majorBidi" w:hAnsiTheme="majorBidi" w:cs="B Nazanin" w:hint="cs"/>
          <w:sz w:val="24"/>
          <w:szCs w:val="24"/>
          <w:rtl/>
          <w:lang w:bidi="fa-IR"/>
        </w:rPr>
        <w:t>2</w:t>
      </w:r>
    </w:p>
    <w:p w14:paraId="6A2B00CC" w14:textId="3C2AAC06" w:rsidR="00F51BF7" w:rsidRPr="00320365" w:rsidRDefault="00F51BF7" w:rsidP="00FD089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 w:hint="cs"/>
          <w:sz w:val="24"/>
          <w:szCs w:val="24"/>
          <w:rtl/>
          <w:lang w:bidi="fa-IR"/>
        </w:rPr>
      </w:pPr>
      <w:r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D12C2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</w:t>
      </w:r>
      <w:r w:rsidR="00BC478D">
        <w:rPr>
          <w:rFonts w:asciiTheme="majorBidi" w:hAnsiTheme="majorBidi" w:cs="B Nazanin" w:hint="cs"/>
          <w:sz w:val="24"/>
          <w:szCs w:val="24"/>
          <w:rtl/>
          <w:lang w:bidi="fa-IR"/>
        </w:rPr>
        <w:t>مونا پورقادری</w:t>
      </w:r>
    </w:p>
    <w:p w14:paraId="0908FF05" w14:textId="700B39F5" w:rsidR="006E6B5B" w:rsidRPr="00320365" w:rsidRDefault="00E270DE" w:rsidP="00FD089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</w:t>
      </w:r>
      <w:r w:rsidR="00D12C28">
        <w:rPr>
          <w:rFonts w:asciiTheme="majorBidi" w:hAnsiTheme="majorBidi" w:cs="B Nazanin" w:hint="cs"/>
          <w:sz w:val="24"/>
          <w:szCs w:val="24"/>
          <w:rtl/>
          <w:lang w:bidi="fa-IR"/>
        </w:rPr>
        <w:t>دکتر سید رضا سبحانی</w:t>
      </w:r>
      <w:r w:rsidR="00BC478D">
        <w:rPr>
          <w:rFonts w:asciiTheme="majorBidi" w:hAnsiTheme="majorBidi" w:cs="B Nazanin" w:hint="cs"/>
          <w:sz w:val="24"/>
          <w:szCs w:val="24"/>
          <w:rtl/>
          <w:lang w:bidi="fa-IR"/>
        </w:rPr>
        <w:t>- دکتر مونا پورقادری</w:t>
      </w:r>
    </w:p>
    <w:p w14:paraId="392C0E0D" w14:textId="77777777" w:rsidR="00F51BF7" w:rsidRPr="00051BDA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"/>
          <w:szCs w:val="2"/>
          <w:lang w:bidi="fa-IR"/>
        </w:rPr>
      </w:pPr>
    </w:p>
    <w:p w14:paraId="6A23DB24" w14:textId="3742811C" w:rsidR="00F51BF7" w:rsidRPr="00320365" w:rsidRDefault="00B4711B" w:rsidP="00FD089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 w:rsidRPr="003203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D12C28">
        <w:rPr>
          <w:rFonts w:asciiTheme="majorBidi" w:hAnsiTheme="majorBidi" w:cs="B Nazanin" w:hint="cs"/>
          <w:sz w:val="24"/>
          <w:szCs w:val="24"/>
          <w:rtl/>
          <w:lang w:bidi="fa-IR"/>
        </w:rPr>
        <w:t>ندارد</w:t>
      </w:r>
    </w:p>
    <w:p w14:paraId="7C9AECC9" w14:textId="052E228A" w:rsidR="00F51BF7" w:rsidRPr="00320365" w:rsidRDefault="00F51BF7" w:rsidP="00FD089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>رشته تحصیلی:</w:t>
      </w:r>
      <w:r w:rsidR="006E6B5B"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12C28">
        <w:rPr>
          <w:rFonts w:asciiTheme="majorBidi" w:hAnsiTheme="majorBidi" w:cs="B Nazanin" w:hint="cs"/>
          <w:sz w:val="24"/>
          <w:szCs w:val="24"/>
          <w:rtl/>
          <w:lang w:bidi="fa-IR"/>
        </w:rPr>
        <w:t>تغذیه جامعه</w:t>
      </w:r>
    </w:p>
    <w:p w14:paraId="5E7ACCC2" w14:textId="5C9AC547" w:rsidR="00E270DE" w:rsidRPr="00320365" w:rsidRDefault="00E270DE" w:rsidP="00FD089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>مقطع تحصیلی:</w:t>
      </w:r>
      <w:r w:rsidR="006E6B5B"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BC478D">
        <w:rPr>
          <w:rFonts w:asciiTheme="majorBidi" w:hAnsiTheme="majorBidi" w:cs="B Nazanin" w:hint="cs"/>
          <w:sz w:val="24"/>
          <w:szCs w:val="24"/>
          <w:rtl/>
          <w:lang w:bidi="fa-IR"/>
        </w:rPr>
        <w:t>کارشنارسی ارشد</w:t>
      </w:r>
    </w:p>
    <w:p w14:paraId="280E247E" w14:textId="4CF8CA54" w:rsidR="00F51BF7" w:rsidRPr="00320365" w:rsidRDefault="00F51BF7" w:rsidP="00FD089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>نیمسال تحصیلی:</w:t>
      </w:r>
      <w:r w:rsidR="006E6B5B"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12C28">
        <w:rPr>
          <w:rFonts w:asciiTheme="majorBidi" w:hAnsiTheme="majorBidi" w:cs="B Nazanin" w:hint="cs"/>
          <w:sz w:val="24"/>
          <w:szCs w:val="24"/>
          <w:rtl/>
          <w:lang w:bidi="fa-IR"/>
        </w:rPr>
        <w:t>دوم 1403</w:t>
      </w:r>
    </w:p>
    <w:p w14:paraId="419AAC79" w14:textId="77777777" w:rsidR="00FA17A2" w:rsidRPr="00320365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 w:rsidRPr="00320365">
        <w:rPr>
          <w:rFonts w:ascii="IranNastaliq" w:hAnsi="IranNastaliq" w:cs="B Nazanin" w:hint="eastAsia"/>
          <w:sz w:val="24"/>
          <w:szCs w:val="24"/>
          <w:rtl/>
          <w:lang w:bidi="fa-IR"/>
        </w:rPr>
        <w:t>اطلاعات</w:t>
      </w:r>
      <w:r w:rsidRPr="00320365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20365">
        <w:rPr>
          <w:rFonts w:ascii="IranNastaliq" w:hAnsi="IranNastaliq" w:cs="B Nazanin" w:hint="eastAsia"/>
          <w:sz w:val="24"/>
          <w:szCs w:val="24"/>
          <w:rtl/>
          <w:lang w:bidi="fa-IR"/>
        </w:rPr>
        <w:t>مسؤول</w:t>
      </w:r>
      <w:r w:rsidRPr="00320365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320365">
        <w:rPr>
          <w:rFonts w:ascii="IranNastaliq" w:hAnsi="IranNastaliq" w:cs="B Nazanin" w:hint="eastAsia"/>
          <w:sz w:val="24"/>
          <w:szCs w:val="24"/>
          <w:rtl/>
          <w:lang w:bidi="fa-IR"/>
        </w:rPr>
        <w:t>درس</w:t>
      </w:r>
      <w:r w:rsidRPr="00320365">
        <w:rPr>
          <w:rFonts w:ascii="IranNastaliq" w:hAnsi="IranNastaliq" w:cs="B Nazanin"/>
          <w:sz w:val="24"/>
          <w:szCs w:val="24"/>
          <w:rtl/>
          <w:lang w:bidi="fa-IR"/>
        </w:rPr>
        <w:t>:</w:t>
      </w:r>
    </w:p>
    <w:p w14:paraId="33DA55AF" w14:textId="77777777" w:rsidR="00BC478D" w:rsidRPr="00320365" w:rsidRDefault="00BC478D" w:rsidP="00BC478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رتبه علمی: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استادیار</w:t>
      </w:r>
    </w:p>
    <w:p w14:paraId="5A15E6DA" w14:textId="77777777" w:rsidR="00BC478D" w:rsidRPr="00320365" w:rsidRDefault="00BC478D" w:rsidP="00BC478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علوم تغذیه و رژیم شناسی- دانشگاه علوم پزشکی تهران</w:t>
      </w:r>
    </w:p>
    <w:p w14:paraId="15460F97" w14:textId="77777777" w:rsidR="00BC478D" w:rsidRPr="00320365" w:rsidRDefault="00BC478D" w:rsidP="00BC478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88955746 - داخلی 116</w:t>
      </w:r>
    </w:p>
    <w:p w14:paraId="3BD0D7E4" w14:textId="77777777" w:rsidR="00BC478D" w:rsidRPr="00320365" w:rsidRDefault="00BC478D" w:rsidP="00BC478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20365">
        <w:rPr>
          <w:rFonts w:asciiTheme="majorBidi" w:hAnsiTheme="majorBidi" w:cs="B Nazanin" w:hint="cs"/>
          <w:sz w:val="24"/>
          <w:szCs w:val="24"/>
          <w:rtl/>
          <w:lang w:bidi="fa-IR"/>
        </w:rPr>
        <w:t>نشانی پست الکترونیک: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4376D4">
        <w:rPr>
          <w:rFonts w:asciiTheme="majorBidi" w:hAnsiTheme="majorBidi" w:cs="B Nazanin"/>
          <w:sz w:val="24"/>
          <w:szCs w:val="24"/>
          <w:lang w:bidi="fa-IR"/>
        </w:rPr>
        <w:t>mpourghaderi@tums.ac.ir</w:t>
      </w:r>
    </w:p>
    <w:p w14:paraId="2082E262" w14:textId="5A267781" w:rsidR="009A0090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320365">
        <w:rPr>
          <w:rFonts w:ascii="IranNastaliq" w:hAnsi="IranNastaliq" w:cs="B Nazanin"/>
          <w:sz w:val="36"/>
          <w:szCs w:val="36"/>
          <w:rtl/>
          <w:lang w:bidi="fa-IR"/>
        </w:rPr>
        <w:br w:type="page"/>
      </w:r>
      <w:r w:rsidR="00FA17A2" w:rsidRPr="00E55CC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55CC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55CC1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55CC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55CC1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55CC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55CC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55CC1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55CC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0FD33EC8" w14:textId="20CA929E" w:rsidR="001F3049" w:rsidRPr="00E55CC1" w:rsidRDefault="001F3049" w:rsidP="001F3049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این درس به بیان کلی مبانی اقتصاد و توزیع منابع مرتبط با غذا، اقتصاد رفتاری مرتبط با غذا و عوامل اقتصادی مرتبط با انتخاب های تغذیه ای افراد می پردازد. </w:t>
      </w:r>
    </w:p>
    <w:p w14:paraId="5C84884E" w14:textId="77777777" w:rsidR="00FD0892" w:rsidRDefault="00FD0892" w:rsidP="00FD0892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4E09AF21" w14:textId="16677D9C" w:rsidR="009A0090" w:rsidRDefault="00E270DE" w:rsidP="00FD089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55CC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55CC1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 w:rsidRPr="00E55CC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55CC1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55CC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55CC1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55CC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55CC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 w:rsidRPr="00E55CC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 w:rsidRPr="00E55CC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 w:rsidRPr="00E55CC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 w:rsidRPr="00E55CC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 w:rsidRPr="00E55CC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10B34330" w14:textId="28E776B1" w:rsidR="00FD0892" w:rsidRDefault="001F3049" w:rsidP="001B6AB5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آشنایی با اصول اقتصاد غذا و عوامل اقتصادی موثر بر انتخاب های تغذیه ای</w:t>
      </w:r>
    </w:p>
    <w:p w14:paraId="52C13BF8" w14:textId="77777777" w:rsidR="001B6AB5" w:rsidRPr="001B6AB5" w:rsidRDefault="001B6AB5" w:rsidP="001B6AB5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140E001C" w14:textId="4E9A9C7F" w:rsidR="009A0090" w:rsidRDefault="009A0090" w:rsidP="00FD089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55CC1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55CC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55CC1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55CC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 w:rsidRPr="00E55CC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 w:rsidRPr="00E55CC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 w:rsidRPr="00E55CC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 w:rsidRPr="00E55CC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 w:rsidRPr="00E55CC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 w:rsidRPr="00E55CC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174CAE43" w14:textId="4E7B5CD0" w:rsidR="00BC6608" w:rsidRPr="001B6AB5" w:rsidRDefault="001F3049" w:rsidP="001F3049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0"/>
          <w:szCs w:val="20"/>
          <w:rtl/>
          <w:lang w:bidi="fa-IR"/>
        </w:rPr>
      </w:pPr>
      <w:r w:rsidRPr="001B6AB5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>آشنایی</w:t>
      </w:r>
      <w:r w:rsidR="00BC6608" w:rsidRPr="001B6AB5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 xml:space="preserve"> با نظام های غذا و تغذیه</w:t>
      </w:r>
    </w:p>
    <w:p w14:paraId="1C728DFA" w14:textId="18336F7A" w:rsidR="001F3049" w:rsidRPr="001B6AB5" w:rsidRDefault="00BC6608" w:rsidP="00BC660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0"/>
          <w:szCs w:val="20"/>
          <w:rtl/>
          <w:lang w:bidi="fa-IR"/>
        </w:rPr>
      </w:pPr>
      <w:r w:rsidRPr="001B6AB5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>آشنایی</w:t>
      </w:r>
      <w:r w:rsidR="001F3049" w:rsidRPr="001B6AB5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 xml:space="preserve"> با اصول علم اقتصاد</w:t>
      </w:r>
    </w:p>
    <w:p w14:paraId="199B7AFF" w14:textId="6DA47D03" w:rsidR="001F3049" w:rsidRPr="001B6AB5" w:rsidRDefault="001F3049" w:rsidP="001F3049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0"/>
          <w:szCs w:val="20"/>
          <w:rtl/>
          <w:lang w:bidi="fa-IR"/>
        </w:rPr>
      </w:pPr>
      <w:r w:rsidRPr="001B6AB5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 xml:space="preserve">آشنایی با </w:t>
      </w:r>
      <w:r w:rsidR="00BC6608" w:rsidRPr="001B6AB5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>اصول اقتصاد رفتاری</w:t>
      </w:r>
    </w:p>
    <w:p w14:paraId="5A5CDA0B" w14:textId="6876C6B6" w:rsidR="00BC6608" w:rsidRPr="001B6AB5" w:rsidRDefault="00BC6608" w:rsidP="00BC660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0"/>
          <w:szCs w:val="20"/>
          <w:rtl/>
          <w:lang w:bidi="fa-IR"/>
        </w:rPr>
      </w:pPr>
      <w:r w:rsidRPr="001B6AB5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>آشنایی با عوامل اقتصادی مرتبط با غذا و تغذیه</w:t>
      </w:r>
    </w:p>
    <w:p w14:paraId="2FB22110" w14:textId="5F873DF7" w:rsidR="00BC6608" w:rsidRPr="001B6AB5" w:rsidRDefault="00BC6608" w:rsidP="00BC660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0"/>
          <w:szCs w:val="20"/>
          <w:rtl/>
          <w:lang w:bidi="fa-IR"/>
        </w:rPr>
      </w:pPr>
      <w:r w:rsidRPr="001B6AB5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>آشنایی با مفهوم دسترسی اقتصادی و سبد مطلوب غذایی</w:t>
      </w:r>
    </w:p>
    <w:p w14:paraId="3E138021" w14:textId="77777777" w:rsidR="00FD0892" w:rsidRDefault="00FD0892" w:rsidP="00FD089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242C4A2A" w14:textId="77777777" w:rsidR="00F12E0F" w:rsidRPr="00320365" w:rsidRDefault="00F12E0F" w:rsidP="00FD089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320365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 w:rsidRPr="00320365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 w:rsidRPr="0032036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320365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 w:rsidRPr="0032036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Pr="00320365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727"/>
        <w:gridCol w:w="2977"/>
        <w:gridCol w:w="1624"/>
        <w:gridCol w:w="1624"/>
      </w:tblGrid>
      <w:tr w:rsidR="00187E54" w:rsidRPr="00320365" w14:paraId="6A342922" w14:textId="77777777" w:rsidTr="001F31CB">
        <w:tc>
          <w:tcPr>
            <w:tcW w:w="2727" w:type="dxa"/>
            <w:shd w:val="clear" w:color="auto" w:fill="auto"/>
          </w:tcPr>
          <w:p w14:paraId="5226024D" w14:textId="0D27557F" w:rsidR="00187E54" w:rsidRPr="00320365" w:rsidRDefault="00187E54" w:rsidP="00C71788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</w:rPr>
            </w:pPr>
            <w:r w:rsidRPr="00320365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</w:tc>
        <w:tc>
          <w:tcPr>
            <w:tcW w:w="2977" w:type="dxa"/>
            <w:shd w:val="clear" w:color="auto" w:fill="auto"/>
          </w:tcPr>
          <w:p w14:paraId="17332409" w14:textId="77777777" w:rsidR="00187E54" w:rsidRPr="00320365" w:rsidRDefault="00187E54" w:rsidP="00C71788">
            <w:pPr>
              <w:bidi/>
              <w:spacing w:after="0"/>
              <w:jc w:val="both"/>
              <w:rPr>
                <w:rFonts w:ascii="Arial" w:eastAsia="Calibri" w:hAnsi="Arial" w:cs="B Nazanin"/>
              </w:rPr>
            </w:pPr>
            <w:r w:rsidRPr="00BC6608">
              <w:rPr>
                <w:rFonts w:ascii="Arial" w:eastAsia="Calibri" w:hAnsi="Arial" w:cs="B Nazanin"/>
                <w:highlight w:val="black"/>
              </w:rPr>
              <w:t></w:t>
            </w:r>
            <w:r w:rsidRPr="00320365">
              <w:rPr>
                <w:rFonts w:ascii="Arial" w:eastAsia="Calibri" w:hAnsi="Arial" w:cs="B Nazanin" w:hint="cs"/>
                <w:rtl/>
              </w:rPr>
              <w:t xml:space="preserve"> بحث در گروه</w:t>
            </w:r>
            <w:r w:rsidRPr="00320365">
              <w:rPr>
                <w:rFonts w:ascii="Arial" w:eastAsia="Calibri" w:hAnsi="Arial" w:cs="B Nazanin" w:hint="cs"/>
                <w:rtl/>
              </w:rPr>
              <w:softHyphen/>
              <w:t xml:space="preserve">های کوچک </w:t>
            </w:r>
          </w:p>
        </w:tc>
        <w:tc>
          <w:tcPr>
            <w:tcW w:w="1624" w:type="dxa"/>
            <w:shd w:val="clear" w:color="auto" w:fill="auto"/>
          </w:tcPr>
          <w:p w14:paraId="1FFA1B81" w14:textId="77777777" w:rsidR="00187E54" w:rsidRPr="00320365" w:rsidRDefault="00187E54" w:rsidP="00C71788">
            <w:pPr>
              <w:bidi/>
              <w:spacing w:after="0"/>
              <w:jc w:val="both"/>
              <w:rPr>
                <w:rFonts w:ascii="Arial" w:eastAsia="Calibri" w:hAnsi="Arial" w:cs="B Nazanin"/>
                <w:rtl/>
              </w:rPr>
            </w:pPr>
            <w:r w:rsidRPr="00320365">
              <w:rPr>
                <w:rFonts w:ascii="Arial" w:eastAsia="Calibri" w:hAnsi="Arial" w:cs="B Nazanin"/>
              </w:rPr>
              <w:t></w:t>
            </w:r>
            <w:r w:rsidRPr="00320365">
              <w:rPr>
                <w:rFonts w:ascii="Arial" w:eastAsia="Calibri" w:hAnsi="Arial" w:cs="B Nazanin" w:hint="cs"/>
                <w:rtl/>
              </w:rPr>
              <w:t xml:space="preserve"> ایفای نقش </w:t>
            </w:r>
          </w:p>
          <w:p w14:paraId="58FDDA1C" w14:textId="77777777" w:rsidR="00187E54" w:rsidRPr="00320365" w:rsidRDefault="00187E54" w:rsidP="00C71788">
            <w:pPr>
              <w:bidi/>
              <w:spacing w:after="0"/>
              <w:jc w:val="both"/>
              <w:rPr>
                <w:rFonts w:ascii="Arial" w:eastAsia="Calibri" w:hAnsi="Arial" w:cs="B Nazanin"/>
              </w:rPr>
            </w:pPr>
          </w:p>
        </w:tc>
        <w:tc>
          <w:tcPr>
            <w:tcW w:w="1624" w:type="dxa"/>
          </w:tcPr>
          <w:p w14:paraId="1DA5517F" w14:textId="77777777" w:rsidR="00187E54" w:rsidRPr="00320365" w:rsidRDefault="00187E54" w:rsidP="00C71788">
            <w:pPr>
              <w:bidi/>
              <w:spacing w:after="0" w:line="240" w:lineRule="auto"/>
              <w:jc w:val="both"/>
              <w:rPr>
                <w:rFonts w:ascii="Arial" w:eastAsia="Calibri" w:hAnsi="Arial" w:cs="B Nazanin"/>
              </w:rPr>
            </w:pPr>
            <w:r w:rsidRPr="00320365">
              <w:rPr>
                <w:rFonts w:ascii="Arial" w:eastAsia="Calibri" w:hAnsi="Arial" w:cs="B Nazanin"/>
              </w:rPr>
              <w:t></w:t>
            </w:r>
            <w:r w:rsidRPr="00320365">
              <w:rPr>
                <w:rFonts w:ascii="Arial" w:eastAsia="Calibri" w:hAnsi="Arial" w:cs="B Nazanin" w:hint="cs"/>
                <w:rtl/>
              </w:rPr>
              <w:t xml:space="preserve"> ی</w:t>
            </w:r>
            <w:r w:rsidRPr="00320365">
              <w:rPr>
                <w:rFonts w:ascii="Arial" w:eastAsia="Calibri" w:hAnsi="Arial" w:cs="B Nazanin" w:hint="eastAsia"/>
                <w:rtl/>
              </w:rPr>
              <w:t>ادگ</w:t>
            </w:r>
            <w:r w:rsidRPr="00320365">
              <w:rPr>
                <w:rFonts w:ascii="Arial" w:eastAsia="Calibri" w:hAnsi="Arial" w:cs="B Nazanin" w:hint="cs"/>
                <w:rtl/>
              </w:rPr>
              <w:t>ی</w:t>
            </w:r>
            <w:r w:rsidRPr="00320365">
              <w:rPr>
                <w:rFonts w:ascii="Arial" w:eastAsia="Calibri" w:hAnsi="Arial" w:cs="B Nazanin" w:hint="eastAsia"/>
                <w:rtl/>
              </w:rPr>
              <w:t>ر</w:t>
            </w:r>
            <w:r w:rsidRPr="00320365">
              <w:rPr>
                <w:rFonts w:ascii="Arial" w:eastAsia="Calibri" w:hAnsi="Arial" w:cs="B Nazanin" w:hint="cs"/>
                <w:rtl/>
              </w:rPr>
              <w:t>ی</w:t>
            </w:r>
            <w:r w:rsidRPr="00320365">
              <w:rPr>
                <w:rFonts w:ascii="Arial" w:eastAsia="Calibri" w:hAnsi="Arial" w:cs="B Nazanin"/>
                <w:rtl/>
              </w:rPr>
              <w:t xml:space="preserve"> اکتشاف</w:t>
            </w:r>
            <w:r w:rsidRPr="00320365">
              <w:rPr>
                <w:rFonts w:ascii="Arial" w:eastAsia="Calibri" w:hAnsi="Arial" w:cs="B Nazanin" w:hint="cs"/>
                <w:rtl/>
              </w:rPr>
              <w:t>ی</w:t>
            </w:r>
            <w:r w:rsidRPr="00320365">
              <w:rPr>
                <w:rFonts w:ascii="Arial" w:eastAsia="Calibri" w:hAnsi="Arial" w:cs="B Nazanin"/>
                <w:rtl/>
              </w:rPr>
              <w:t xml:space="preserve"> هدا</w:t>
            </w:r>
            <w:r w:rsidRPr="00320365">
              <w:rPr>
                <w:rFonts w:ascii="Arial" w:eastAsia="Calibri" w:hAnsi="Arial" w:cs="B Nazanin" w:hint="cs"/>
                <w:rtl/>
              </w:rPr>
              <w:t>ی</w:t>
            </w:r>
            <w:r w:rsidRPr="00320365">
              <w:rPr>
                <w:rFonts w:ascii="Arial" w:eastAsia="Calibri" w:hAnsi="Arial" w:cs="B Nazanin" w:hint="eastAsia"/>
                <w:rtl/>
              </w:rPr>
              <w:t>ت</w:t>
            </w:r>
            <w:r w:rsidRPr="00320365">
              <w:rPr>
                <w:rFonts w:ascii="Arial" w:eastAsia="Calibri" w:hAnsi="Arial" w:cs="B Nazanin"/>
                <w:rtl/>
              </w:rPr>
              <w:t xml:space="preserve"> شده</w:t>
            </w:r>
          </w:p>
        </w:tc>
      </w:tr>
      <w:tr w:rsidR="00187E54" w:rsidRPr="00320365" w14:paraId="7F0CD0A8" w14:textId="77777777" w:rsidTr="001F31CB">
        <w:trPr>
          <w:trHeight w:val="662"/>
        </w:trPr>
        <w:tc>
          <w:tcPr>
            <w:tcW w:w="2727" w:type="dxa"/>
            <w:shd w:val="clear" w:color="auto" w:fill="auto"/>
          </w:tcPr>
          <w:p w14:paraId="6E1AFFCD" w14:textId="77777777" w:rsidR="00187E54" w:rsidRPr="00320365" w:rsidRDefault="00187E54" w:rsidP="00C71788">
            <w:pPr>
              <w:bidi/>
              <w:spacing w:after="0"/>
              <w:jc w:val="both"/>
              <w:rPr>
                <w:rFonts w:ascii="Arial" w:eastAsia="Calibri" w:hAnsi="Arial" w:cs="B Nazanin"/>
              </w:rPr>
            </w:pPr>
            <w:r w:rsidRPr="00320365">
              <w:rPr>
                <w:rFonts w:ascii="Arial" w:eastAsia="Calibri" w:hAnsi="Arial" w:cs="B Nazanin" w:hint="cs"/>
                <w:rtl/>
              </w:rPr>
              <w:t xml:space="preserve"> </w:t>
            </w:r>
            <w:r w:rsidRPr="00320365">
              <w:rPr>
                <w:rFonts w:ascii="Arial" w:eastAsia="Calibri" w:hAnsi="Arial" w:cs="B Nazanin"/>
              </w:rPr>
              <w:t></w:t>
            </w:r>
            <w:r w:rsidRPr="00320365">
              <w:rPr>
                <w:rFonts w:ascii="Arial" w:eastAsia="Calibri" w:hAnsi="Arial" w:cs="B Nazanin" w:hint="cs"/>
                <w:rtl/>
              </w:rPr>
              <w:t xml:space="preserve"> یادگیری</w:t>
            </w:r>
            <w:r w:rsidRPr="00320365">
              <w:rPr>
                <w:rFonts w:ascii="Arial" w:eastAsia="Calibri" w:hAnsi="Arial" w:cs="B Nazanin"/>
                <w:rtl/>
              </w:rPr>
              <w:t xml:space="preserve"> </w:t>
            </w:r>
            <w:r w:rsidRPr="00320365">
              <w:rPr>
                <w:rFonts w:ascii="Arial" w:eastAsia="Calibri" w:hAnsi="Arial" w:cs="B Nazanin" w:hint="cs"/>
                <w:rtl/>
              </w:rPr>
              <w:t>مبتنی</w:t>
            </w:r>
            <w:r w:rsidRPr="00320365">
              <w:rPr>
                <w:rFonts w:ascii="Arial" w:eastAsia="Calibri" w:hAnsi="Arial" w:cs="B Nazanin"/>
                <w:rtl/>
              </w:rPr>
              <w:t xml:space="preserve"> </w:t>
            </w:r>
            <w:r w:rsidRPr="00320365">
              <w:rPr>
                <w:rFonts w:ascii="Arial" w:eastAsia="Calibri" w:hAnsi="Arial" w:cs="B Nazanin" w:hint="cs"/>
                <w:rtl/>
              </w:rPr>
              <w:t>بر</w:t>
            </w:r>
            <w:r w:rsidRPr="00320365">
              <w:rPr>
                <w:rFonts w:ascii="Arial" w:eastAsia="Calibri" w:hAnsi="Arial" w:cs="B Nazanin"/>
                <w:rtl/>
              </w:rPr>
              <w:t xml:space="preserve"> </w:t>
            </w:r>
            <w:r w:rsidRPr="00320365">
              <w:rPr>
                <w:rFonts w:ascii="Arial" w:eastAsia="Calibri" w:hAnsi="Arial" w:cs="B Nazanin" w:hint="cs"/>
                <w:rtl/>
              </w:rPr>
              <w:t xml:space="preserve">تیم </w:t>
            </w:r>
            <w:r w:rsidRPr="00320365">
              <w:rPr>
                <w:rFonts w:asciiTheme="majorBidi" w:eastAsia="Calibri" w:hAnsiTheme="majorBidi" w:cs="B Nazanin"/>
              </w:rPr>
              <w:t>(</w:t>
            </w:r>
            <w:r w:rsidRPr="00320365">
              <w:rPr>
                <w:rFonts w:asciiTheme="majorBidi" w:eastAsia="Calibri" w:hAnsiTheme="majorBidi" w:cs="B Nazanin"/>
                <w:sz w:val="20"/>
                <w:szCs w:val="20"/>
              </w:rPr>
              <w:t>TBL</w:t>
            </w:r>
            <w:r w:rsidRPr="00320365">
              <w:rPr>
                <w:rFonts w:asciiTheme="majorBidi" w:eastAsia="Calibri" w:hAnsiTheme="majorBidi" w:cs="B Nazanin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1CD43E61" w14:textId="77777777" w:rsidR="00187E54" w:rsidRPr="00320365" w:rsidRDefault="00187E54" w:rsidP="00C71788">
            <w:pPr>
              <w:bidi/>
              <w:spacing w:after="0"/>
              <w:jc w:val="both"/>
              <w:rPr>
                <w:rFonts w:ascii="Arial" w:eastAsia="Calibri" w:hAnsi="Arial" w:cs="B Nazanin"/>
                <w:rtl/>
              </w:rPr>
            </w:pPr>
            <w:r w:rsidRPr="00BC6608">
              <w:rPr>
                <w:rFonts w:ascii="Arial" w:eastAsia="Calibri" w:hAnsi="Arial" w:cs="B Nazanin"/>
                <w:highlight w:val="black"/>
              </w:rPr>
              <w:t></w:t>
            </w:r>
            <w:r w:rsidRPr="00320365">
              <w:rPr>
                <w:rFonts w:ascii="Arial" w:eastAsia="Calibri" w:hAnsi="Arial" w:cs="B Nazanin" w:hint="cs"/>
                <w:rtl/>
              </w:rPr>
              <w:t xml:space="preserve"> یادگیری</w:t>
            </w:r>
            <w:r w:rsidRPr="00320365">
              <w:rPr>
                <w:rFonts w:ascii="Arial" w:eastAsia="Calibri" w:hAnsi="Arial" w:cs="B Nazanin"/>
                <w:rtl/>
              </w:rPr>
              <w:t xml:space="preserve"> </w:t>
            </w:r>
            <w:r w:rsidRPr="00320365">
              <w:rPr>
                <w:rFonts w:ascii="Arial" w:eastAsia="Calibri" w:hAnsi="Arial" w:cs="B Nazanin" w:hint="cs"/>
                <w:rtl/>
              </w:rPr>
              <w:t>مبتنی</w:t>
            </w:r>
            <w:r w:rsidRPr="00320365">
              <w:rPr>
                <w:rFonts w:ascii="Arial" w:eastAsia="Calibri" w:hAnsi="Arial" w:cs="B Nazanin"/>
                <w:rtl/>
              </w:rPr>
              <w:t xml:space="preserve"> </w:t>
            </w:r>
            <w:r w:rsidRPr="00320365">
              <w:rPr>
                <w:rFonts w:ascii="Arial" w:eastAsia="Calibri" w:hAnsi="Arial" w:cs="B Nazanin" w:hint="cs"/>
                <w:rtl/>
              </w:rPr>
              <w:t>بر</w:t>
            </w:r>
            <w:r w:rsidRPr="00320365">
              <w:rPr>
                <w:rFonts w:ascii="Arial" w:eastAsia="Calibri" w:hAnsi="Arial" w:cs="B Nazanin"/>
                <w:rtl/>
              </w:rPr>
              <w:t xml:space="preserve"> </w:t>
            </w:r>
            <w:r w:rsidRPr="00320365">
              <w:rPr>
                <w:rFonts w:ascii="Arial" w:eastAsia="Calibri" w:hAnsi="Arial" w:cs="B Nazanin" w:hint="cs"/>
                <w:rtl/>
              </w:rPr>
              <w:t>حل</w:t>
            </w:r>
            <w:r w:rsidRPr="00320365">
              <w:rPr>
                <w:rFonts w:ascii="Arial" w:eastAsia="Calibri" w:hAnsi="Arial" w:cs="B Nazanin"/>
                <w:rtl/>
              </w:rPr>
              <w:t xml:space="preserve"> </w:t>
            </w:r>
            <w:r w:rsidRPr="00320365">
              <w:rPr>
                <w:rFonts w:ascii="Arial" w:eastAsia="Calibri" w:hAnsi="Arial" w:cs="B Nazanin" w:hint="cs"/>
                <w:rtl/>
              </w:rPr>
              <w:t xml:space="preserve">مسئله </w:t>
            </w:r>
            <w:r w:rsidRPr="00320365">
              <w:rPr>
                <w:rFonts w:ascii="Arial" w:eastAsia="Calibri" w:hAnsi="Arial" w:cs="B Nazanin"/>
              </w:rPr>
              <w:t>(</w:t>
            </w:r>
            <w:r w:rsidRPr="00320365">
              <w:rPr>
                <w:rFonts w:asciiTheme="majorBidi" w:eastAsia="Calibri" w:hAnsiTheme="majorBidi" w:cs="B Nazanin"/>
                <w:sz w:val="20"/>
                <w:szCs w:val="20"/>
              </w:rPr>
              <w:t>PBL</w:t>
            </w:r>
            <w:r w:rsidRPr="00320365">
              <w:rPr>
                <w:rFonts w:ascii="Arial" w:eastAsia="Calibri" w:hAnsi="Arial" w:cs="B Nazanin"/>
              </w:rPr>
              <w:t>)</w:t>
            </w:r>
            <w:r w:rsidRPr="00320365">
              <w:rPr>
                <w:rFonts w:ascii="Arial" w:eastAsia="Calibri" w:hAnsi="Arial" w:cs="B Nazanin" w:hint="cs"/>
                <w:rtl/>
              </w:rPr>
              <w:t xml:space="preserve">         </w:t>
            </w:r>
          </w:p>
          <w:p w14:paraId="1569E017" w14:textId="77777777" w:rsidR="00187E54" w:rsidRPr="00320365" w:rsidRDefault="00187E54" w:rsidP="00C71788">
            <w:pPr>
              <w:bidi/>
              <w:spacing w:after="0" w:line="240" w:lineRule="auto"/>
              <w:ind w:right="144"/>
              <w:jc w:val="both"/>
              <w:rPr>
                <w:rFonts w:ascii="Arial" w:eastAsia="Calibri" w:hAnsi="Arial" w:cs="B Nazanin"/>
              </w:rPr>
            </w:pPr>
          </w:p>
        </w:tc>
        <w:tc>
          <w:tcPr>
            <w:tcW w:w="1624" w:type="dxa"/>
            <w:shd w:val="clear" w:color="auto" w:fill="auto"/>
          </w:tcPr>
          <w:p w14:paraId="19C68576" w14:textId="77777777" w:rsidR="00187E54" w:rsidRPr="00320365" w:rsidRDefault="00187E54" w:rsidP="00C71788">
            <w:pPr>
              <w:bidi/>
              <w:spacing w:after="0" w:line="240" w:lineRule="auto"/>
              <w:jc w:val="both"/>
              <w:rPr>
                <w:rFonts w:ascii="Arial" w:eastAsia="Calibri" w:hAnsi="Arial" w:cs="B Nazanin"/>
              </w:rPr>
            </w:pPr>
            <w:r w:rsidRPr="00320365">
              <w:rPr>
                <w:rFonts w:ascii="Arial" w:eastAsia="Calibri" w:hAnsi="Arial" w:cs="B Nazanin"/>
              </w:rPr>
              <w:t></w:t>
            </w:r>
            <w:r w:rsidRPr="00320365">
              <w:rPr>
                <w:rFonts w:ascii="Arial" w:eastAsia="Calibri" w:hAnsi="Arial" w:cs="B Nazanin" w:hint="cs"/>
                <w:rtl/>
              </w:rPr>
              <w:t xml:space="preserve"> یادگیری مبتنی بر  سناریو</w:t>
            </w:r>
          </w:p>
        </w:tc>
        <w:tc>
          <w:tcPr>
            <w:tcW w:w="1624" w:type="dxa"/>
          </w:tcPr>
          <w:p w14:paraId="6FFAAEB2" w14:textId="77777777" w:rsidR="00187E54" w:rsidRPr="00320365" w:rsidRDefault="00187E54" w:rsidP="00C71788">
            <w:pPr>
              <w:bidi/>
              <w:spacing w:after="0"/>
              <w:jc w:val="both"/>
              <w:rPr>
                <w:rFonts w:ascii="Arial" w:eastAsia="Calibri" w:hAnsi="Arial" w:cs="B Nazanin"/>
              </w:rPr>
            </w:pPr>
            <w:r w:rsidRPr="00320365">
              <w:rPr>
                <w:rFonts w:ascii="Arial" w:eastAsia="Calibri" w:hAnsi="Arial" w:cs="B Nazanin"/>
              </w:rPr>
              <w:t></w:t>
            </w:r>
            <w:r w:rsidRPr="00320365">
              <w:rPr>
                <w:rFonts w:ascii="Arial" w:eastAsia="Calibri" w:hAnsi="Arial" w:cs="B Nazanin" w:hint="cs"/>
                <w:rtl/>
              </w:rPr>
              <w:t xml:space="preserve"> کلاس وارونه</w:t>
            </w:r>
          </w:p>
        </w:tc>
      </w:tr>
      <w:tr w:rsidR="00187E54" w:rsidRPr="00320365" w14:paraId="4E03D277" w14:textId="77777777" w:rsidTr="001F31CB">
        <w:tc>
          <w:tcPr>
            <w:tcW w:w="2727" w:type="dxa"/>
            <w:shd w:val="clear" w:color="auto" w:fill="auto"/>
          </w:tcPr>
          <w:p w14:paraId="29ADAFC0" w14:textId="77777777" w:rsidR="00187E54" w:rsidRPr="00320365" w:rsidRDefault="00187E54" w:rsidP="00C71788">
            <w:pPr>
              <w:bidi/>
              <w:spacing w:after="0"/>
              <w:jc w:val="both"/>
              <w:rPr>
                <w:rFonts w:ascii="Arial" w:eastAsia="Calibri" w:hAnsi="Arial" w:cs="B Nazanin"/>
                <w:rtl/>
              </w:rPr>
            </w:pPr>
            <w:r w:rsidRPr="00320365">
              <w:rPr>
                <w:rFonts w:ascii="Arial" w:eastAsia="Calibri" w:hAnsi="Arial" w:cs="B Nazanin"/>
              </w:rPr>
              <w:t></w:t>
            </w:r>
            <w:r w:rsidRPr="00320365">
              <w:rPr>
                <w:rFonts w:ascii="Arial" w:eastAsia="Calibri" w:hAnsi="Arial" w:cs="B Nazanin" w:hint="cs"/>
                <w:rtl/>
              </w:rPr>
              <w:t xml:space="preserve"> آموزش مجازي</w:t>
            </w:r>
          </w:p>
        </w:tc>
        <w:tc>
          <w:tcPr>
            <w:tcW w:w="2977" w:type="dxa"/>
            <w:shd w:val="clear" w:color="auto" w:fill="auto"/>
          </w:tcPr>
          <w:p w14:paraId="073C0FD3" w14:textId="77777777" w:rsidR="00187E54" w:rsidRPr="00320365" w:rsidRDefault="00187E54" w:rsidP="00C71788">
            <w:pPr>
              <w:bidi/>
              <w:spacing w:after="0" w:line="240" w:lineRule="auto"/>
              <w:jc w:val="both"/>
              <w:rPr>
                <w:rFonts w:ascii="Arial" w:eastAsia="Calibri" w:hAnsi="Arial" w:cs="B Nazanin"/>
              </w:rPr>
            </w:pPr>
            <w:r w:rsidRPr="00BC6608">
              <w:rPr>
                <w:rFonts w:ascii="Arial" w:eastAsia="Calibri" w:hAnsi="Arial" w:cs="B Nazanin"/>
                <w:highlight w:val="black"/>
              </w:rPr>
              <w:t></w:t>
            </w:r>
            <w:r w:rsidRPr="00320365">
              <w:rPr>
                <w:rFonts w:ascii="Arial" w:eastAsia="Calibri" w:hAnsi="Arial" w:cs="B Nazanin" w:hint="cs"/>
                <w:rtl/>
              </w:rPr>
              <w:t xml:space="preserve"> استفاده از دانشجویان در تدریس (تدریس توسط همتایان)</w:t>
            </w:r>
          </w:p>
        </w:tc>
        <w:tc>
          <w:tcPr>
            <w:tcW w:w="1624" w:type="dxa"/>
            <w:shd w:val="clear" w:color="auto" w:fill="auto"/>
          </w:tcPr>
          <w:p w14:paraId="2637D889" w14:textId="77777777" w:rsidR="00187E54" w:rsidRPr="00320365" w:rsidRDefault="00187E54" w:rsidP="00C71788">
            <w:pPr>
              <w:bidi/>
              <w:spacing w:after="0"/>
              <w:jc w:val="both"/>
              <w:rPr>
                <w:rFonts w:ascii="Arial" w:eastAsia="Calibri" w:hAnsi="Arial" w:cs="B Nazanin"/>
              </w:rPr>
            </w:pPr>
            <w:r w:rsidRPr="00320365">
              <w:rPr>
                <w:rFonts w:ascii="Arial" w:eastAsia="Calibri" w:hAnsi="Arial" w:cs="B Nazanin"/>
              </w:rPr>
              <w:t></w:t>
            </w:r>
            <w:r w:rsidRPr="00320365">
              <w:rPr>
                <w:rFonts w:ascii="Arial" w:eastAsia="Calibri" w:hAnsi="Arial" w:cs="B Nazanin" w:hint="cs"/>
                <w:rtl/>
              </w:rPr>
              <w:t xml:space="preserve"> بازی</w:t>
            </w:r>
          </w:p>
        </w:tc>
        <w:tc>
          <w:tcPr>
            <w:tcW w:w="1624" w:type="dxa"/>
          </w:tcPr>
          <w:p w14:paraId="477AD32A" w14:textId="77777777" w:rsidR="00187E54" w:rsidRPr="00320365" w:rsidRDefault="00187E54" w:rsidP="00C71788">
            <w:pPr>
              <w:bidi/>
              <w:spacing w:after="0" w:line="240" w:lineRule="auto"/>
              <w:jc w:val="both"/>
              <w:rPr>
                <w:rFonts w:ascii="Arial" w:eastAsia="Calibri" w:hAnsi="Arial" w:cs="B Nazanin"/>
              </w:rPr>
            </w:pPr>
            <w:r w:rsidRPr="00320365">
              <w:rPr>
                <w:rFonts w:ascii="Arial" w:eastAsia="Calibri" w:hAnsi="Arial" w:cs="B Nazanin" w:hint="cs"/>
                <w:rtl/>
              </w:rPr>
              <w:t>سایر</w:t>
            </w:r>
            <w:r w:rsidRPr="00320365">
              <w:rPr>
                <w:rFonts w:ascii="Arial" w:eastAsia="Calibri" w:hAnsi="Arial" w:cs="B Nazanin"/>
                <w:rtl/>
              </w:rPr>
              <w:t xml:space="preserve"> </w:t>
            </w:r>
            <w:r w:rsidRPr="00320365">
              <w:rPr>
                <w:rFonts w:ascii="Arial" w:eastAsia="Calibri" w:hAnsi="Arial" w:cs="B Nazanin" w:hint="cs"/>
                <w:rtl/>
              </w:rPr>
              <w:t>موارد</w:t>
            </w:r>
            <w:r w:rsidRPr="00320365">
              <w:rPr>
                <w:rFonts w:ascii="Arial" w:eastAsia="Calibri" w:hAnsi="Arial" w:cs="B Nazanin"/>
                <w:rtl/>
              </w:rPr>
              <w:t xml:space="preserve"> (</w:t>
            </w:r>
            <w:r w:rsidRPr="00320365">
              <w:rPr>
                <w:rFonts w:ascii="Arial" w:eastAsia="Calibri" w:hAnsi="Arial" w:cs="B Nazanin" w:hint="cs"/>
                <w:rtl/>
              </w:rPr>
              <w:t>لطفاً</w:t>
            </w:r>
            <w:r w:rsidRPr="00320365">
              <w:rPr>
                <w:rFonts w:ascii="Arial" w:eastAsia="Calibri" w:hAnsi="Arial" w:cs="B Nazanin"/>
                <w:rtl/>
              </w:rPr>
              <w:t xml:space="preserve"> </w:t>
            </w:r>
            <w:r w:rsidRPr="00320365">
              <w:rPr>
                <w:rFonts w:ascii="Arial" w:eastAsia="Calibri" w:hAnsi="Arial" w:cs="B Nazanin" w:hint="cs"/>
                <w:rtl/>
              </w:rPr>
              <w:t>نام</w:t>
            </w:r>
            <w:r w:rsidRPr="00320365">
              <w:rPr>
                <w:rFonts w:ascii="Arial" w:eastAsia="Calibri" w:hAnsi="Arial" w:cs="B Nazanin"/>
                <w:rtl/>
              </w:rPr>
              <w:t xml:space="preserve"> </w:t>
            </w:r>
            <w:r w:rsidRPr="00320365">
              <w:rPr>
                <w:rFonts w:ascii="Arial" w:eastAsia="Calibri" w:hAnsi="Arial" w:cs="B Nazanin" w:hint="cs"/>
                <w:rtl/>
              </w:rPr>
              <w:t>ببرید</w:t>
            </w:r>
            <w:r w:rsidRPr="00320365">
              <w:rPr>
                <w:rFonts w:ascii="Arial" w:eastAsia="Calibri" w:hAnsi="Arial" w:cs="B Nazanin"/>
                <w:rtl/>
              </w:rPr>
              <w:t>) -------</w:t>
            </w:r>
          </w:p>
        </w:tc>
      </w:tr>
    </w:tbl>
    <w:p w14:paraId="03AE01C4" w14:textId="77777777" w:rsidR="00C06EF7" w:rsidRPr="00320365" w:rsidRDefault="00C06EF7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5866A36" w14:textId="77777777" w:rsidR="00C06EF7" w:rsidRPr="00320365" w:rsidRDefault="00C06EF7" w:rsidP="00C06EF7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50A56153" w14:textId="77777777" w:rsidR="00C06EF7" w:rsidRDefault="00C06EF7" w:rsidP="00C06EF7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73938078" w14:textId="77777777" w:rsidR="00AB458C" w:rsidRPr="00320365" w:rsidRDefault="00AB458C" w:rsidP="00AB458C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7CB47B31" w14:textId="77777777" w:rsidR="00C82781" w:rsidRPr="00320365" w:rsidRDefault="00F12E0F" w:rsidP="00C06EF7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320365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32036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320365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320365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320365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320365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730"/>
        <w:gridCol w:w="1466"/>
        <w:gridCol w:w="1863"/>
        <w:gridCol w:w="1346"/>
        <w:gridCol w:w="2419"/>
        <w:gridCol w:w="722"/>
      </w:tblGrid>
      <w:tr w:rsidR="00B03A95" w:rsidRPr="004127F6" w14:paraId="43EFE4D1" w14:textId="77777777" w:rsidTr="00BC6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32E713E4" w14:textId="77777777" w:rsidR="00B03A95" w:rsidRPr="004127F6" w:rsidRDefault="0000437E" w:rsidP="0000437E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نام </w:t>
            </w:r>
            <w:r w:rsidR="00B03A95" w:rsidRPr="004127F6">
              <w:rPr>
                <w:rFonts w:ascii="IranNastaliq" w:hAnsi="IranNastaliq" w:cs="B Nazanin" w:hint="eastAsia"/>
                <w:sz w:val="20"/>
                <w:szCs w:val="20"/>
                <w:rtl/>
                <w:lang w:bidi="fa-IR"/>
              </w:rPr>
              <w:t>مدرس</w:t>
            </w:r>
            <w:r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/ </w:t>
            </w:r>
            <w:r w:rsidRPr="004127F6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t>مدرسان</w:t>
            </w:r>
          </w:p>
        </w:tc>
        <w:tc>
          <w:tcPr>
            <w:tcW w:w="1466" w:type="dxa"/>
          </w:tcPr>
          <w:p w14:paraId="65F2ECDD" w14:textId="77777777" w:rsidR="00B03A95" w:rsidRPr="004127F6" w:rsidRDefault="00B03A95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ascii="IranNastaliq" w:hAnsi="IranNastaliq" w:cs="B Nazanin" w:hint="eastAsia"/>
                <w:sz w:val="20"/>
                <w:szCs w:val="20"/>
                <w:rtl/>
                <w:lang w:bidi="fa-IR"/>
              </w:rPr>
              <w:t>امکانات</w:t>
            </w:r>
            <w:r w:rsidRPr="004127F6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t xml:space="preserve"> </w:t>
            </w:r>
            <w:r w:rsidRPr="004127F6">
              <w:rPr>
                <w:rFonts w:ascii="IranNastaliq" w:hAnsi="IranNastaliq" w:cs="B Nazanin" w:hint="eastAsia"/>
                <w:sz w:val="20"/>
                <w:szCs w:val="20"/>
                <w:rtl/>
                <w:lang w:bidi="fa-IR"/>
              </w:rPr>
              <w:t>و</w:t>
            </w:r>
            <w:r w:rsidRPr="004127F6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t xml:space="preserve"> </w:t>
            </w:r>
            <w:r w:rsidRPr="004127F6">
              <w:rPr>
                <w:rFonts w:ascii="IranNastaliq" w:hAnsi="IranNastaliq" w:cs="B Nazanin" w:hint="eastAsia"/>
                <w:sz w:val="20"/>
                <w:szCs w:val="20"/>
                <w:rtl/>
                <w:lang w:bidi="fa-IR"/>
              </w:rPr>
              <w:t>وسا</w:t>
            </w:r>
            <w:r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ی</w:t>
            </w:r>
            <w:r w:rsidRPr="004127F6">
              <w:rPr>
                <w:rFonts w:ascii="IranNastaliq" w:hAnsi="IranNastaliq" w:cs="B Nazanin" w:hint="eastAsia"/>
                <w:sz w:val="20"/>
                <w:szCs w:val="20"/>
                <w:rtl/>
                <w:lang w:bidi="fa-IR"/>
              </w:rPr>
              <w:t>ل</w:t>
            </w:r>
          </w:p>
        </w:tc>
        <w:tc>
          <w:tcPr>
            <w:tcW w:w="1863" w:type="dxa"/>
          </w:tcPr>
          <w:p w14:paraId="3375CEBA" w14:textId="77777777" w:rsidR="00B03A95" w:rsidRPr="004127F6" w:rsidRDefault="00B03A95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ascii="IranNastaliq" w:hAnsi="IranNastaliq" w:cs="B Nazanin" w:hint="eastAsia"/>
                <w:sz w:val="20"/>
                <w:szCs w:val="20"/>
                <w:rtl/>
                <w:lang w:bidi="fa-IR"/>
              </w:rPr>
              <w:t>فعال</w:t>
            </w:r>
            <w:r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ی</w:t>
            </w:r>
            <w:r w:rsidRPr="004127F6">
              <w:rPr>
                <w:rFonts w:ascii="IranNastaliq" w:hAnsi="IranNastaliq" w:cs="B Nazanin" w:hint="eastAsia"/>
                <w:sz w:val="20"/>
                <w:szCs w:val="20"/>
                <w:rtl/>
                <w:lang w:bidi="fa-IR"/>
              </w:rPr>
              <w:t>ت</w:t>
            </w:r>
            <w:r w:rsidRPr="004127F6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softHyphen/>
            </w:r>
            <w:r w:rsidRPr="004127F6">
              <w:rPr>
                <w:rFonts w:ascii="IranNastaliq" w:hAnsi="IranNastaliq" w:cs="B Nazanin" w:hint="eastAsia"/>
                <w:sz w:val="20"/>
                <w:szCs w:val="20"/>
                <w:rtl/>
                <w:lang w:bidi="fa-IR"/>
              </w:rPr>
              <w:t>ها</w:t>
            </w:r>
            <w:r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ی</w:t>
            </w:r>
            <w:r w:rsidRPr="004127F6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t xml:space="preserve"> </w:t>
            </w:r>
            <w:r w:rsidR="00B977E0"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یادگیری</w:t>
            </w:r>
            <w:r w:rsidR="0023278D"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/ تکالیف دانشجو</w:t>
            </w:r>
            <w:r w:rsidR="00B977E0"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346" w:type="dxa"/>
          </w:tcPr>
          <w:p w14:paraId="49887363" w14:textId="77777777" w:rsidR="00B03A95" w:rsidRPr="004127F6" w:rsidRDefault="00B03A95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eastAsia"/>
                <w:sz w:val="20"/>
                <w:szCs w:val="20"/>
                <w:rtl/>
                <w:lang w:bidi="fa-IR"/>
              </w:rPr>
              <w:t>روش</w:t>
            </w:r>
            <w:r w:rsidRPr="004127F6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t xml:space="preserve"> </w:t>
            </w:r>
            <w:r w:rsidRPr="004127F6">
              <w:rPr>
                <w:rFonts w:ascii="IranNastaliq" w:hAnsi="IranNastaliq" w:cs="B Nazanin" w:hint="eastAsia"/>
                <w:sz w:val="20"/>
                <w:szCs w:val="20"/>
                <w:rtl/>
                <w:lang w:bidi="fa-IR"/>
              </w:rPr>
              <w:t>تدر</w:t>
            </w:r>
            <w:r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ی</w:t>
            </w:r>
            <w:r w:rsidRPr="004127F6">
              <w:rPr>
                <w:rFonts w:ascii="IranNastaliq" w:hAnsi="IranNastaliq" w:cs="B Nazanin" w:hint="eastAsia"/>
                <w:sz w:val="20"/>
                <w:szCs w:val="20"/>
                <w:rtl/>
                <w:lang w:bidi="fa-IR"/>
              </w:rPr>
              <w:t>س</w:t>
            </w:r>
          </w:p>
        </w:tc>
        <w:tc>
          <w:tcPr>
            <w:tcW w:w="2419" w:type="dxa"/>
          </w:tcPr>
          <w:p w14:paraId="12BF7130" w14:textId="77777777" w:rsidR="00B03A95" w:rsidRPr="004127F6" w:rsidRDefault="00B03A95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eastAsia"/>
                <w:sz w:val="20"/>
                <w:szCs w:val="20"/>
                <w:rtl/>
                <w:lang w:bidi="fa-IR"/>
              </w:rPr>
              <w:t>عنوان</w:t>
            </w:r>
            <w:r w:rsidRPr="004127F6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t xml:space="preserve"> </w:t>
            </w:r>
            <w:r w:rsidRPr="004127F6">
              <w:rPr>
                <w:rFonts w:ascii="IranNastaliq" w:hAnsi="IranNastaliq" w:cs="B Nazanin" w:hint="eastAsia"/>
                <w:sz w:val="20"/>
                <w:szCs w:val="20"/>
                <w:rtl/>
                <w:lang w:bidi="fa-IR"/>
              </w:rPr>
              <w:t>مبحث</w:t>
            </w:r>
          </w:p>
        </w:tc>
        <w:tc>
          <w:tcPr>
            <w:tcW w:w="722" w:type="dxa"/>
          </w:tcPr>
          <w:p w14:paraId="5565F835" w14:textId="77777777" w:rsidR="00B03A95" w:rsidRPr="004127F6" w:rsidRDefault="00B03A95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eastAsia"/>
                <w:sz w:val="20"/>
                <w:szCs w:val="20"/>
                <w:rtl/>
                <w:lang w:bidi="fa-IR"/>
              </w:rPr>
              <w:t>جلسه</w:t>
            </w:r>
          </w:p>
        </w:tc>
      </w:tr>
      <w:tr w:rsidR="00BC6608" w:rsidRPr="004127F6" w14:paraId="1B357BDF" w14:textId="77777777" w:rsidTr="00BC6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6529FE6A" w14:textId="3B983A96" w:rsidR="00BC6608" w:rsidRPr="004127F6" w:rsidRDefault="00BC6608" w:rsidP="00BC6608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دکتر سید رضا سبحانی</w:t>
            </w:r>
          </w:p>
        </w:tc>
        <w:tc>
          <w:tcPr>
            <w:tcW w:w="1466" w:type="dxa"/>
          </w:tcPr>
          <w:p w14:paraId="17121635" w14:textId="77777777" w:rsidR="00BC6608" w:rsidRPr="004127F6" w:rsidRDefault="00BC6608" w:rsidP="00BC66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14:paraId="2BEA9FBC" w14:textId="77777777" w:rsidR="00BC6608" w:rsidRPr="004127F6" w:rsidRDefault="00BC6608" w:rsidP="00BC66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127F6">
              <w:rPr>
                <w:rFonts w:cs="B Nazanin" w:hint="cs"/>
                <w:sz w:val="20"/>
                <w:szCs w:val="20"/>
                <w:rtl/>
                <w:lang w:bidi="fa-IR"/>
              </w:rPr>
              <w:t>جهت نمایش اسلاید، وایت بورد</w:t>
            </w:r>
          </w:p>
        </w:tc>
        <w:tc>
          <w:tcPr>
            <w:tcW w:w="1863" w:type="dxa"/>
          </w:tcPr>
          <w:p w14:paraId="62FEB6C7" w14:textId="33C93A3A" w:rsidR="00BC6608" w:rsidRPr="004127F6" w:rsidRDefault="006306A1" w:rsidP="00BC66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1346" w:type="dxa"/>
          </w:tcPr>
          <w:p w14:paraId="60B6D512" w14:textId="7BBAB1CE" w:rsidR="00BC6608" w:rsidRPr="004127F6" w:rsidRDefault="00537711" w:rsidP="00BC66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127F6">
              <w:rPr>
                <w:rFonts w:ascii="Arial" w:eastAsia="Calibri" w:hAnsi="Arial" w:cs="B Nazanin" w:hint="cs"/>
                <w:sz w:val="20"/>
                <w:szCs w:val="20"/>
                <w:rtl/>
              </w:rPr>
              <w:t>سخنرانی تعاملی</w:t>
            </w:r>
          </w:p>
        </w:tc>
        <w:tc>
          <w:tcPr>
            <w:tcW w:w="2419" w:type="dxa"/>
          </w:tcPr>
          <w:p w14:paraId="6118F924" w14:textId="2B3A41E9" w:rsidR="00BC6608" w:rsidRPr="004127F6" w:rsidRDefault="00BC6608" w:rsidP="00BC66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آشنایی با نظام غذا و تغذیه</w:t>
            </w:r>
          </w:p>
        </w:tc>
        <w:tc>
          <w:tcPr>
            <w:tcW w:w="722" w:type="dxa"/>
          </w:tcPr>
          <w:p w14:paraId="161ABF9C" w14:textId="77777777" w:rsidR="00BC6608" w:rsidRPr="004127F6" w:rsidRDefault="00BC6608" w:rsidP="00BC66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6306A1" w:rsidRPr="004127F6" w14:paraId="39A4F075" w14:textId="77777777" w:rsidTr="00BC66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6DDDD654" w14:textId="5A0C5FE3" w:rsidR="006306A1" w:rsidRPr="004127F6" w:rsidRDefault="006306A1" w:rsidP="006306A1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دکتر سید رضا سبحانی</w:t>
            </w:r>
          </w:p>
        </w:tc>
        <w:tc>
          <w:tcPr>
            <w:tcW w:w="1466" w:type="dxa"/>
          </w:tcPr>
          <w:p w14:paraId="727436D2" w14:textId="77777777" w:rsidR="006306A1" w:rsidRPr="004127F6" w:rsidRDefault="006306A1" w:rsidP="006306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14:paraId="6F67FC1D" w14:textId="77777777" w:rsidR="006306A1" w:rsidRPr="004127F6" w:rsidRDefault="006306A1" w:rsidP="006306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127F6">
              <w:rPr>
                <w:rFonts w:cs="B Nazanin" w:hint="cs"/>
                <w:sz w:val="20"/>
                <w:szCs w:val="20"/>
                <w:rtl/>
                <w:lang w:bidi="fa-IR"/>
              </w:rPr>
              <w:t>جهت نمایش اسلاید، وایت بورد</w:t>
            </w:r>
          </w:p>
        </w:tc>
        <w:tc>
          <w:tcPr>
            <w:tcW w:w="1863" w:type="dxa"/>
          </w:tcPr>
          <w:p w14:paraId="033FDF0C" w14:textId="6DFDC736" w:rsidR="006306A1" w:rsidRPr="004127F6" w:rsidRDefault="006306A1" w:rsidP="006306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1346" w:type="dxa"/>
          </w:tcPr>
          <w:p w14:paraId="445C823C" w14:textId="36851D3C" w:rsidR="006306A1" w:rsidRPr="004127F6" w:rsidRDefault="006306A1" w:rsidP="006306A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127F6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سخنرانی تعاملی </w:t>
            </w:r>
          </w:p>
        </w:tc>
        <w:tc>
          <w:tcPr>
            <w:tcW w:w="2419" w:type="dxa"/>
          </w:tcPr>
          <w:p w14:paraId="2BFD1E74" w14:textId="55186F01" w:rsidR="006306A1" w:rsidRPr="004127F6" w:rsidRDefault="006306A1" w:rsidP="006306A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آشنایی با نظام غذا و تغذیه</w:t>
            </w:r>
          </w:p>
        </w:tc>
        <w:tc>
          <w:tcPr>
            <w:tcW w:w="722" w:type="dxa"/>
          </w:tcPr>
          <w:p w14:paraId="28860CC7" w14:textId="77777777" w:rsidR="006306A1" w:rsidRPr="004127F6" w:rsidRDefault="006306A1" w:rsidP="006306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6306A1" w:rsidRPr="004127F6" w14:paraId="4CD7E9B1" w14:textId="77777777" w:rsidTr="00BC6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07A97AE5" w14:textId="27C767AD" w:rsidR="006306A1" w:rsidRPr="004127F6" w:rsidRDefault="006306A1" w:rsidP="006306A1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دکتر سید رضا سبحانی</w:t>
            </w:r>
          </w:p>
        </w:tc>
        <w:tc>
          <w:tcPr>
            <w:tcW w:w="1466" w:type="dxa"/>
          </w:tcPr>
          <w:p w14:paraId="0BDC5420" w14:textId="77777777" w:rsidR="006306A1" w:rsidRPr="004127F6" w:rsidRDefault="006306A1" w:rsidP="006306A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14:paraId="1E93F431" w14:textId="77777777" w:rsidR="006306A1" w:rsidRPr="004127F6" w:rsidRDefault="006306A1" w:rsidP="006306A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127F6">
              <w:rPr>
                <w:rFonts w:cs="B Nazanin" w:hint="cs"/>
                <w:sz w:val="20"/>
                <w:szCs w:val="20"/>
                <w:rtl/>
                <w:lang w:bidi="fa-IR"/>
              </w:rPr>
              <w:t>جهت نمایش اسلاید، وایت بورد</w:t>
            </w:r>
          </w:p>
        </w:tc>
        <w:tc>
          <w:tcPr>
            <w:tcW w:w="1863" w:type="dxa"/>
          </w:tcPr>
          <w:p w14:paraId="2D0BC7DB" w14:textId="22EC6BE3" w:rsidR="006306A1" w:rsidRPr="004127F6" w:rsidRDefault="006306A1" w:rsidP="006306A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1346" w:type="dxa"/>
          </w:tcPr>
          <w:p w14:paraId="37FEDE0C" w14:textId="654D5D05" w:rsidR="006306A1" w:rsidRPr="004127F6" w:rsidRDefault="006306A1" w:rsidP="006306A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127F6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سخنرانی تعاملی </w:t>
            </w:r>
          </w:p>
        </w:tc>
        <w:tc>
          <w:tcPr>
            <w:tcW w:w="2419" w:type="dxa"/>
          </w:tcPr>
          <w:p w14:paraId="479942C2" w14:textId="59AC5D05" w:rsidR="006306A1" w:rsidRPr="004127F6" w:rsidRDefault="006306A1" w:rsidP="006306A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آشنایی با اصول علم اقتصاد</w:t>
            </w:r>
          </w:p>
        </w:tc>
        <w:tc>
          <w:tcPr>
            <w:tcW w:w="722" w:type="dxa"/>
          </w:tcPr>
          <w:p w14:paraId="5DA2E27E" w14:textId="77777777" w:rsidR="006306A1" w:rsidRPr="004127F6" w:rsidRDefault="006306A1" w:rsidP="006306A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6306A1" w:rsidRPr="004127F6" w14:paraId="25DA25FC" w14:textId="77777777" w:rsidTr="00BC66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122D170D" w14:textId="27E11404" w:rsidR="006306A1" w:rsidRPr="004127F6" w:rsidRDefault="006306A1" w:rsidP="006306A1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دکتر سید رضا سبحانی</w:t>
            </w:r>
          </w:p>
        </w:tc>
        <w:tc>
          <w:tcPr>
            <w:tcW w:w="1466" w:type="dxa"/>
          </w:tcPr>
          <w:p w14:paraId="66DA08D7" w14:textId="77777777" w:rsidR="006306A1" w:rsidRPr="004127F6" w:rsidRDefault="006306A1" w:rsidP="006306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14:paraId="55920602" w14:textId="77777777" w:rsidR="006306A1" w:rsidRPr="004127F6" w:rsidRDefault="006306A1" w:rsidP="006306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127F6">
              <w:rPr>
                <w:rFonts w:cs="B Nazanin" w:hint="cs"/>
                <w:sz w:val="20"/>
                <w:szCs w:val="20"/>
                <w:rtl/>
                <w:lang w:bidi="fa-IR"/>
              </w:rPr>
              <w:t>جهت نمایش اسلاید، وایت بورد</w:t>
            </w:r>
          </w:p>
        </w:tc>
        <w:tc>
          <w:tcPr>
            <w:tcW w:w="1863" w:type="dxa"/>
          </w:tcPr>
          <w:p w14:paraId="5DFD55C3" w14:textId="78A1B14E" w:rsidR="006306A1" w:rsidRPr="004127F6" w:rsidRDefault="006306A1" w:rsidP="006306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1346" w:type="dxa"/>
          </w:tcPr>
          <w:p w14:paraId="5AD00E47" w14:textId="7E4D7789" w:rsidR="006306A1" w:rsidRPr="004127F6" w:rsidRDefault="006306A1" w:rsidP="006306A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127F6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سخنرانی تعاملی </w:t>
            </w:r>
          </w:p>
        </w:tc>
        <w:tc>
          <w:tcPr>
            <w:tcW w:w="2419" w:type="dxa"/>
          </w:tcPr>
          <w:p w14:paraId="7AC09DF8" w14:textId="50AE502B" w:rsidR="006306A1" w:rsidRPr="004127F6" w:rsidRDefault="006306A1" w:rsidP="006306A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آشنایی با اصول علم اقتصاد</w:t>
            </w:r>
          </w:p>
        </w:tc>
        <w:tc>
          <w:tcPr>
            <w:tcW w:w="722" w:type="dxa"/>
          </w:tcPr>
          <w:p w14:paraId="4A792DAD" w14:textId="77777777" w:rsidR="006306A1" w:rsidRPr="004127F6" w:rsidRDefault="006306A1" w:rsidP="006306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6306A1" w:rsidRPr="004127F6" w14:paraId="1CECE956" w14:textId="77777777" w:rsidTr="00BC6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3CEFE9BF" w14:textId="00C9B1D4" w:rsidR="006306A1" w:rsidRPr="004127F6" w:rsidRDefault="006306A1" w:rsidP="006306A1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دکتر سید رضا سبحانی</w:t>
            </w:r>
          </w:p>
        </w:tc>
        <w:tc>
          <w:tcPr>
            <w:tcW w:w="1466" w:type="dxa"/>
          </w:tcPr>
          <w:p w14:paraId="5AE71CE0" w14:textId="77777777" w:rsidR="006306A1" w:rsidRPr="004127F6" w:rsidRDefault="006306A1" w:rsidP="006306A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14:paraId="6F4BAB11" w14:textId="77777777" w:rsidR="006306A1" w:rsidRPr="004127F6" w:rsidRDefault="006306A1" w:rsidP="006306A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127F6">
              <w:rPr>
                <w:rFonts w:cs="B Nazanin" w:hint="cs"/>
                <w:sz w:val="20"/>
                <w:szCs w:val="20"/>
                <w:rtl/>
                <w:lang w:bidi="fa-IR"/>
              </w:rPr>
              <w:t>جهت نمایش اسلاید، وایت بورد</w:t>
            </w:r>
          </w:p>
        </w:tc>
        <w:tc>
          <w:tcPr>
            <w:tcW w:w="1863" w:type="dxa"/>
          </w:tcPr>
          <w:p w14:paraId="44EEA862" w14:textId="4C43560F" w:rsidR="006306A1" w:rsidRPr="004127F6" w:rsidRDefault="006306A1" w:rsidP="006306A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1346" w:type="dxa"/>
          </w:tcPr>
          <w:p w14:paraId="12BE7F29" w14:textId="3ABED46D" w:rsidR="006306A1" w:rsidRPr="004127F6" w:rsidRDefault="006306A1" w:rsidP="006306A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127F6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سخنرانی تعاملی </w:t>
            </w:r>
          </w:p>
        </w:tc>
        <w:tc>
          <w:tcPr>
            <w:tcW w:w="2419" w:type="dxa"/>
          </w:tcPr>
          <w:p w14:paraId="31210D48" w14:textId="66418B86" w:rsidR="006306A1" w:rsidRPr="004127F6" w:rsidRDefault="006306A1" w:rsidP="006306A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27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آشنایی با اقتصاد رفتاری</w:t>
            </w:r>
          </w:p>
        </w:tc>
        <w:tc>
          <w:tcPr>
            <w:tcW w:w="722" w:type="dxa"/>
          </w:tcPr>
          <w:p w14:paraId="5C073E46" w14:textId="77777777" w:rsidR="006306A1" w:rsidRPr="004127F6" w:rsidRDefault="006306A1" w:rsidP="006306A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6306A1" w:rsidRPr="004127F6" w14:paraId="0264142A" w14:textId="77777777" w:rsidTr="00BC66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47C03CEB" w14:textId="54B7B35C" w:rsidR="006306A1" w:rsidRPr="004127F6" w:rsidRDefault="006306A1" w:rsidP="006306A1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دکتر سید رضا سبحانی</w:t>
            </w:r>
          </w:p>
        </w:tc>
        <w:tc>
          <w:tcPr>
            <w:tcW w:w="1466" w:type="dxa"/>
          </w:tcPr>
          <w:p w14:paraId="34EDD173" w14:textId="77777777" w:rsidR="006306A1" w:rsidRPr="004127F6" w:rsidRDefault="006306A1" w:rsidP="006306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14:paraId="2288E698" w14:textId="77777777" w:rsidR="006306A1" w:rsidRPr="004127F6" w:rsidRDefault="006306A1" w:rsidP="006306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127F6">
              <w:rPr>
                <w:rFonts w:cs="B Nazanin" w:hint="cs"/>
                <w:sz w:val="20"/>
                <w:szCs w:val="20"/>
                <w:rtl/>
                <w:lang w:bidi="fa-IR"/>
              </w:rPr>
              <w:t>جهت نمایش اسلاید، وایت بورد</w:t>
            </w:r>
          </w:p>
        </w:tc>
        <w:tc>
          <w:tcPr>
            <w:tcW w:w="1863" w:type="dxa"/>
          </w:tcPr>
          <w:p w14:paraId="7903296F" w14:textId="476C377D" w:rsidR="006306A1" w:rsidRPr="004127F6" w:rsidRDefault="006306A1" w:rsidP="006306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1346" w:type="dxa"/>
          </w:tcPr>
          <w:p w14:paraId="09598DD3" w14:textId="5D03A01E" w:rsidR="006306A1" w:rsidRPr="004127F6" w:rsidRDefault="006306A1" w:rsidP="006306A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127F6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سخنرانی تعاملی </w:t>
            </w:r>
          </w:p>
        </w:tc>
        <w:tc>
          <w:tcPr>
            <w:tcW w:w="2419" w:type="dxa"/>
          </w:tcPr>
          <w:p w14:paraId="4BA28CED" w14:textId="4DFED1B1" w:rsidR="006306A1" w:rsidRPr="004127F6" w:rsidRDefault="006306A1" w:rsidP="006306A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27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آشنایی با اقتصاد رفتاری</w:t>
            </w:r>
          </w:p>
        </w:tc>
        <w:tc>
          <w:tcPr>
            <w:tcW w:w="722" w:type="dxa"/>
          </w:tcPr>
          <w:p w14:paraId="36053F8F" w14:textId="77777777" w:rsidR="006306A1" w:rsidRPr="004127F6" w:rsidRDefault="006306A1" w:rsidP="006306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6306A1" w:rsidRPr="004127F6" w14:paraId="68566A5E" w14:textId="77777777" w:rsidTr="00BC6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5466401C" w14:textId="2668A3BF" w:rsidR="006306A1" w:rsidRPr="004127F6" w:rsidRDefault="006306A1" w:rsidP="006306A1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دکتر سید رضا سبحانی</w:t>
            </w:r>
          </w:p>
        </w:tc>
        <w:tc>
          <w:tcPr>
            <w:tcW w:w="1466" w:type="dxa"/>
          </w:tcPr>
          <w:p w14:paraId="71B65C7F" w14:textId="77777777" w:rsidR="006306A1" w:rsidRPr="004127F6" w:rsidRDefault="006306A1" w:rsidP="006306A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14:paraId="7C075B4F" w14:textId="77777777" w:rsidR="006306A1" w:rsidRPr="004127F6" w:rsidRDefault="006306A1" w:rsidP="006306A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127F6">
              <w:rPr>
                <w:rFonts w:cs="B Nazanin" w:hint="cs"/>
                <w:sz w:val="20"/>
                <w:szCs w:val="20"/>
                <w:rtl/>
                <w:lang w:bidi="fa-IR"/>
              </w:rPr>
              <w:t>جهت نمایش اسلاید، وایت بورد</w:t>
            </w:r>
          </w:p>
        </w:tc>
        <w:tc>
          <w:tcPr>
            <w:tcW w:w="1863" w:type="dxa"/>
          </w:tcPr>
          <w:p w14:paraId="4146EA8C" w14:textId="5AF6EBC1" w:rsidR="006306A1" w:rsidRPr="004127F6" w:rsidRDefault="006306A1" w:rsidP="006306A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آمادگی ارائه کلاسی و مشارکت فعال در کلاس </w:t>
            </w:r>
          </w:p>
        </w:tc>
        <w:tc>
          <w:tcPr>
            <w:tcW w:w="1346" w:type="dxa"/>
          </w:tcPr>
          <w:p w14:paraId="58A0D8A5" w14:textId="4D403CA9" w:rsidR="006306A1" w:rsidRPr="004127F6" w:rsidRDefault="006306A1" w:rsidP="006306A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ارائه کلاسی</w:t>
            </w:r>
          </w:p>
        </w:tc>
        <w:tc>
          <w:tcPr>
            <w:tcW w:w="2419" w:type="dxa"/>
          </w:tcPr>
          <w:p w14:paraId="2DA41F57" w14:textId="256005E7" w:rsidR="006306A1" w:rsidRPr="004127F6" w:rsidRDefault="006306A1" w:rsidP="006306A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آشنایی با اقتصاد رفتاری</w:t>
            </w:r>
          </w:p>
        </w:tc>
        <w:tc>
          <w:tcPr>
            <w:tcW w:w="722" w:type="dxa"/>
          </w:tcPr>
          <w:p w14:paraId="0C530794" w14:textId="77777777" w:rsidR="006306A1" w:rsidRPr="004127F6" w:rsidRDefault="006306A1" w:rsidP="006306A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6306A1" w:rsidRPr="004127F6" w14:paraId="3A34B679" w14:textId="77777777" w:rsidTr="00BC66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563B7B6D" w14:textId="175E94BB" w:rsidR="006306A1" w:rsidRPr="004127F6" w:rsidRDefault="006306A1" w:rsidP="006306A1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دکتر سید رضا سبحانی</w:t>
            </w:r>
          </w:p>
        </w:tc>
        <w:tc>
          <w:tcPr>
            <w:tcW w:w="1466" w:type="dxa"/>
          </w:tcPr>
          <w:p w14:paraId="42FAF849" w14:textId="77777777" w:rsidR="006306A1" w:rsidRPr="004127F6" w:rsidRDefault="006306A1" w:rsidP="006306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14:paraId="3113F3BE" w14:textId="77777777" w:rsidR="006306A1" w:rsidRPr="004127F6" w:rsidRDefault="006306A1" w:rsidP="006306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127F6">
              <w:rPr>
                <w:rFonts w:cs="B Nazanin" w:hint="cs"/>
                <w:sz w:val="20"/>
                <w:szCs w:val="20"/>
                <w:rtl/>
                <w:lang w:bidi="fa-IR"/>
              </w:rPr>
              <w:t>جهت نمایش اسلاید، وایت بورد</w:t>
            </w:r>
          </w:p>
        </w:tc>
        <w:tc>
          <w:tcPr>
            <w:tcW w:w="1863" w:type="dxa"/>
          </w:tcPr>
          <w:p w14:paraId="657A9717" w14:textId="39F38B10" w:rsidR="006306A1" w:rsidRPr="004127F6" w:rsidRDefault="006306A1" w:rsidP="006306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آمادگی ارائه کلاسی و مشارکت فعال در کلاس</w:t>
            </w:r>
          </w:p>
        </w:tc>
        <w:tc>
          <w:tcPr>
            <w:tcW w:w="1346" w:type="dxa"/>
          </w:tcPr>
          <w:p w14:paraId="2B0329BE" w14:textId="39B7DC3E" w:rsidR="006306A1" w:rsidRPr="004127F6" w:rsidRDefault="006306A1" w:rsidP="006306A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تدریس و ارائه</w:t>
            </w:r>
          </w:p>
        </w:tc>
        <w:tc>
          <w:tcPr>
            <w:tcW w:w="2419" w:type="dxa"/>
          </w:tcPr>
          <w:p w14:paraId="33653671" w14:textId="3B14FACF" w:rsidR="006306A1" w:rsidRPr="004127F6" w:rsidRDefault="006306A1" w:rsidP="006306A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جهانی شدن و اثرات اقتصادی آن بر غذا</w:t>
            </w:r>
          </w:p>
        </w:tc>
        <w:tc>
          <w:tcPr>
            <w:tcW w:w="722" w:type="dxa"/>
          </w:tcPr>
          <w:p w14:paraId="4CE64D6A" w14:textId="77777777" w:rsidR="006306A1" w:rsidRPr="004127F6" w:rsidRDefault="006306A1" w:rsidP="006306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6306A1" w:rsidRPr="004127F6" w14:paraId="3AC9F1FA" w14:textId="77777777" w:rsidTr="00BC6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13490711" w14:textId="227C8235" w:rsidR="006306A1" w:rsidRPr="004127F6" w:rsidRDefault="006306A1" w:rsidP="006306A1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دکتر سید رضا سبحانی</w:t>
            </w:r>
          </w:p>
        </w:tc>
        <w:tc>
          <w:tcPr>
            <w:tcW w:w="1466" w:type="dxa"/>
          </w:tcPr>
          <w:p w14:paraId="73A0D91C" w14:textId="77777777" w:rsidR="006306A1" w:rsidRPr="004127F6" w:rsidRDefault="006306A1" w:rsidP="006306A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14:paraId="7CB60160" w14:textId="77777777" w:rsidR="006306A1" w:rsidRPr="004127F6" w:rsidRDefault="006306A1" w:rsidP="006306A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127F6">
              <w:rPr>
                <w:rFonts w:cs="B Nazanin" w:hint="cs"/>
                <w:sz w:val="20"/>
                <w:szCs w:val="20"/>
                <w:rtl/>
                <w:lang w:bidi="fa-IR"/>
              </w:rPr>
              <w:t>جهت نمایش اسلاید، وایت بورد</w:t>
            </w:r>
          </w:p>
        </w:tc>
        <w:tc>
          <w:tcPr>
            <w:tcW w:w="1863" w:type="dxa"/>
          </w:tcPr>
          <w:p w14:paraId="6D5FC9F7" w14:textId="120B848A" w:rsidR="006306A1" w:rsidRPr="004127F6" w:rsidRDefault="006306A1" w:rsidP="006306A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1346" w:type="dxa"/>
          </w:tcPr>
          <w:p w14:paraId="0ED3FFF2" w14:textId="15373ADC" w:rsidR="006306A1" w:rsidRPr="004127F6" w:rsidRDefault="006306A1" w:rsidP="006306A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127F6">
              <w:rPr>
                <w:rFonts w:ascii="Arial" w:eastAsia="Calibri" w:hAnsi="Arial" w:cs="B Nazanin" w:hint="cs"/>
                <w:sz w:val="20"/>
                <w:szCs w:val="20"/>
                <w:rtl/>
              </w:rPr>
              <w:t>سخنرانی تعاملی</w:t>
            </w:r>
          </w:p>
        </w:tc>
        <w:tc>
          <w:tcPr>
            <w:tcW w:w="2419" w:type="dxa"/>
          </w:tcPr>
          <w:p w14:paraId="760E9A16" w14:textId="6E8621CE" w:rsidR="006306A1" w:rsidRPr="004127F6" w:rsidRDefault="006306A1" w:rsidP="006306A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آشنایی با ارزیابی اقتصادی پروژه های تغذیه ای</w:t>
            </w:r>
          </w:p>
        </w:tc>
        <w:tc>
          <w:tcPr>
            <w:tcW w:w="722" w:type="dxa"/>
          </w:tcPr>
          <w:p w14:paraId="293A4085" w14:textId="77777777" w:rsidR="006306A1" w:rsidRPr="004127F6" w:rsidRDefault="006306A1" w:rsidP="006306A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6306A1" w:rsidRPr="004127F6" w14:paraId="1D646295" w14:textId="77777777" w:rsidTr="00BC66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7054DE7B" w14:textId="1D9BEE8B" w:rsidR="006306A1" w:rsidRPr="004127F6" w:rsidRDefault="006306A1" w:rsidP="006306A1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دکتر سید رضا سبحانی</w:t>
            </w:r>
          </w:p>
        </w:tc>
        <w:tc>
          <w:tcPr>
            <w:tcW w:w="1466" w:type="dxa"/>
          </w:tcPr>
          <w:p w14:paraId="02E80CA6" w14:textId="77777777" w:rsidR="006306A1" w:rsidRPr="004127F6" w:rsidRDefault="006306A1" w:rsidP="006306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14:paraId="1B39E871" w14:textId="77777777" w:rsidR="006306A1" w:rsidRPr="004127F6" w:rsidRDefault="006306A1" w:rsidP="006306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127F6">
              <w:rPr>
                <w:rFonts w:cs="B Nazanin" w:hint="cs"/>
                <w:sz w:val="20"/>
                <w:szCs w:val="20"/>
                <w:rtl/>
                <w:lang w:bidi="fa-IR"/>
              </w:rPr>
              <w:t>جهت نمایش اسلاید، وایت بورد</w:t>
            </w:r>
          </w:p>
        </w:tc>
        <w:tc>
          <w:tcPr>
            <w:tcW w:w="1863" w:type="dxa"/>
          </w:tcPr>
          <w:p w14:paraId="1796EA02" w14:textId="4F2AB0F0" w:rsidR="006306A1" w:rsidRPr="004127F6" w:rsidRDefault="006306A1" w:rsidP="006306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آمادگی ارائه کلاسی و مشارکت فعال در کلاس</w:t>
            </w:r>
          </w:p>
        </w:tc>
        <w:tc>
          <w:tcPr>
            <w:tcW w:w="1346" w:type="dxa"/>
          </w:tcPr>
          <w:p w14:paraId="139C06A0" w14:textId="589C8772" w:rsidR="006306A1" w:rsidRPr="004127F6" w:rsidRDefault="006306A1" w:rsidP="006306A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ارائه کلاسی</w:t>
            </w:r>
          </w:p>
        </w:tc>
        <w:tc>
          <w:tcPr>
            <w:tcW w:w="2419" w:type="dxa"/>
          </w:tcPr>
          <w:p w14:paraId="63B6EEEE" w14:textId="1E1B7157" w:rsidR="006306A1" w:rsidRPr="004127F6" w:rsidRDefault="006306A1" w:rsidP="006306A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آشنایی با ارزیابی اقتصادی پروژه های تغذیه ای</w:t>
            </w:r>
          </w:p>
        </w:tc>
        <w:tc>
          <w:tcPr>
            <w:tcW w:w="722" w:type="dxa"/>
          </w:tcPr>
          <w:p w14:paraId="7BF9133F" w14:textId="77777777" w:rsidR="006306A1" w:rsidRPr="004127F6" w:rsidRDefault="006306A1" w:rsidP="006306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t>1</w:t>
            </w:r>
            <w:r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6306A1" w:rsidRPr="004127F6" w14:paraId="21F6C2E1" w14:textId="77777777" w:rsidTr="00BC6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2F26A9FF" w14:textId="667B1F3B" w:rsidR="006306A1" w:rsidRPr="004127F6" w:rsidRDefault="006306A1" w:rsidP="006306A1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 w:rsidR="00A4363B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مونا پورقادری</w:t>
            </w:r>
          </w:p>
        </w:tc>
        <w:tc>
          <w:tcPr>
            <w:tcW w:w="1466" w:type="dxa"/>
          </w:tcPr>
          <w:p w14:paraId="79547A7E" w14:textId="77777777" w:rsidR="006306A1" w:rsidRPr="004127F6" w:rsidRDefault="006306A1" w:rsidP="006306A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14:paraId="38EC3254" w14:textId="77777777" w:rsidR="006306A1" w:rsidRPr="004127F6" w:rsidRDefault="006306A1" w:rsidP="006306A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127F6">
              <w:rPr>
                <w:rFonts w:cs="B Nazanin" w:hint="cs"/>
                <w:sz w:val="20"/>
                <w:szCs w:val="20"/>
                <w:rtl/>
                <w:lang w:bidi="fa-IR"/>
              </w:rPr>
              <w:t>جهت نمایش اسلاید، وایت بورد</w:t>
            </w:r>
          </w:p>
        </w:tc>
        <w:tc>
          <w:tcPr>
            <w:tcW w:w="1863" w:type="dxa"/>
          </w:tcPr>
          <w:p w14:paraId="58539269" w14:textId="3FC33B9D" w:rsidR="006306A1" w:rsidRPr="004127F6" w:rsidRDefault="006306A1" w:rsidP="006306A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1346" w:type="dxa"/>
          </w:tcPr>
          <w:p w14:paraId="1924B471" w14:textId="7740B858" w:rsidR="006306A1" w:rsidRPr="004127F6" w:rsidRDefault="006306A1" w:rsidP="006306A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127F6">
              <w:rPr>
                <w:rFonts w:ascii="Arial" w:eastAsia="Calibri" w:hAnsi="Arial" w:cs="B Nazanin" w:hint="cs"/>
                <w:sz w:val="20"/>
                <w:szCs w:val="20"/>
                <w:rtl/>
              </w:rPr>
              <w:t>سخنرانی تعاملی</w:t>
            </w:r>
          </w:p>
        </w:tc>
        <w:tc>
          <w:tcPr>
            <w:tcW w:w="2419" w:type="dxa"/>
          </w:tcPr>
          <w:p w14:paraId="302B14EA" w14:textId="165059C6" w:rsidR="006306A1" w:rsidRPr="004127F6" w:rsidRDefault="006306A1" w:rsidP="006306A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آشنایی با سبد مطلوب غذایی</w:t>
            </w:r>
          </w:p>
        </w:tc>
        <w:tc>
          <w:tcPr>
            <w:tcW w:w="722" w:type="dxa"/>
          </w:tcPr>
          <w:p w14:paraId="7FCE21E1" w14:textId="77777777" w:rsidR="006306A1" w:rsidRPr="004127F6" w:rsidRDefault="006306A1" w:rsidP="006306A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t>1</w:t>
            </w:r>
            <w:r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6306A1" w:rsidRPr="004127F6" w14:paraId="1222B2E3" w14:textId="77777777" w:rsidTr="00BC66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129EFB3F" w14:textId="076B64E1" w:rsidR="006306A1" w:rsidRPr="004127F6" w:rsidRDefault="006306A1" w:rsidP="006306A1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lastRenderedPageBreak/>
              <w:t xml:space="preserve">دکتر </w:t>
            </w:r>
            <w:r w:rsidR="00A4363B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مونا پورقادری</w:t>
            </w:r>
            <w:bookmarkStart w:id="0" w:name="_GoBack"/>
            <w:bookmarkEnd w:id="0"/>
          </w:p>
        </w:tc>
        <w:tc>
          <w:tcPr>
            <w:tcW w:w="1466" w:type="dxa"/>
          </w:tcPr>
          <w:p w14:paraId="78195AA1" w14:textId="77777777" w:rsidR="006306A1" w:rsidRPr="004127F6" w:rsidRDefault="006306A1" w:rsidP="006306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14:paraId="7FB6BBE9" w14:textId="77777777" w:rsidR="006306A1" w:rsidRPr="004127F6" w:rsidRDefault="006306A1" w:rsidP="006306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127F6">
              <w:rPr>
                <w:rFonts w:cs="B Nazanin" w:hint="cs"/>
                <w:sz w:val="20"/>
                <w:szCs w:val="20"/>
                <w:rtl/>
                <w:lang w:bidi="fa-IR"/>
              </w:rPr>
              <w:t>جهت نمایش اسلاید، وایت بورد</w:t>
            </w:r>
          </w:p>
        </w:tc>
        <w:tc>
          <w:tcPr>
            <w:tcW w:w="1863" w:type="dxa"/>
          </w:tcPr>
          <w:p w14:paraId="2053C95D" w14:textId="33D2D602" w:rsidR="006306A1" w:rsidRPr="004127F6" w:rsidRDefault="006306A1" w:rsidP="006306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آمادگی ارائه کلاسی و مشارکت فعال در کلاس</w:t>
            </w:r>
          </w:p>
        </w:tc>
        <w:tc>
          <w:tcPr>
            <w:tcW w:w="1346" w:type="dxa"/>
          </w:tcPr>
          <w:p w14:paraId="4960C808" w14:textId="7C549C92" w:rsidR="006306A1" w:rsidRPr="004127F6" w:rsidRDefault="006306A1" w:rsidP="006306A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ارائه کلاسی</w:t>
            </w:r>
          </w:p>
        </w:tc>
        <w:tc>
          <w:tcPr>
            <w:tcW w:w="2419" w:type="dxa"/>
          </w:tcPr>
          <w:p w14:paraId="20E6AD2E" w14:textId="2637872D" w:rsidR="006306A1" w:rsidRPr="004127F6" w:rsidRDefault="006306A1" w:rsidP="006306A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آشنایی با سبد مطلوب غذایی</w:t>
            </w:r>
          </w:p>
        </w:tc>
        <w:tc>
          <w:tcPr>
            <w:tcW w:w="722" w:type="dxa"/>
          </w:tcPr>
          <w:p w14:paraId="4C8E821F" w14:textId="77777777" w:rsidR="006306A1" w:rsidRPr="004127F6" w:rsidRDefault="006306A1" w:rsidP="006306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t>1</w:t>
            </w:r>
            <w:r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6306A1" w:rsidRPr="004127F6" w14:paraId="3BFA9C8F" w14:textId="77777777" w:rsidTr="00BC6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583556DA" w14:textId="4041C80A" w:rsidR="006306A1" w:rsidRPr="004127F6" w:rsidRDefault="006306A1" w:rsidP="006306A1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دکتر سید رضا سبحانی</w:t>
            </w:r>
          </w:p>
        </w:tc>
        <w:tc>
          <w:tcPr>
            <w:tcW w:w="1466" w:type="dxa"/>
          </w:tcPr>
          <w:p w14:paraId="1151BF5E" w14:textId="77777777" w:rsidR="006306A1" w:rsidRPr="004127F6" w:rsidRDefault="006306A1" w:rsidP="006306A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14:paraId="08272848" w14:textId="77777777" w:rsidR="006306A1" w:rsidRPr="004127F6" w:rsidRDefault="006306A1" w:rsidP="006306A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127F6">
              <w:rPr>
                <w:rFonts w:cs="B Nazanin" w:hint="cs"/>
                <w:sz w:val="20"/>
                <w:szCs w:val="20"/>
                <w:rtl/>
                <w:lang w:bidi="fa-IR"/>
              </w:rPr>
              <w:t>جهت نمایش اسلاید، وایت بورد</w:t>
            </w:r>
          </w:p>
        </w:tc>
        <w:tc>
          <w:tcPr>
            <w:tcW w:w="1863" w:type="dxa"/>
          </w:tcPr>
          <w:p w14:paraId="61410F4C" w14:textId="3CF475C9" w:rsidR="006306A1" w:rsidRPr="004127F6" w:rsidRDefault="006306A1" w:rsidP="006306A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1346" w:type="dxa"/>
          </w:tcPr>
          <w:p w14:paraId="17F4B8D8" w14:textId="05B34771" w:rsidR="006306A1" w:rsidRPr="004127F6" w:rsidRDefault="006306A1" w:rsidP="006306A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4127F6">
              <w:rPr>
                <w:rFonts w:ascii="Arial" w:eastAsia="Calibri" w:hAnsi="Arial" w:cs="B Nazanin" w:hint="cs"/>
                <w:sz w:val="20"/>
                <w:szCs w:val="20"/>
                <w:rtl/>
              </w:rPr>
              <w:t>سخنرانی تعاملی</w:t>
            </w:r>
          </w:p>
        </w:tc>
        <w:tc>
          <w:tcPr>
            <w:tcW w:w="2419" w:type="dxa"/>
          </w:tcPr>
          <w:p w14:paraId="2263EEF8" w14:textId="502BEAB7" w:rsidR="006306A1" w:rsidRPr="004127F6" w:rsidRDefault="006306A1" w:rsidP="006306A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آشنایی عوامل اقتصادی مرتبط با غذا و تغذیه</w:t>
            </w:r>
          </w:p>
        </w:tc>
        <w:tc>
          <w:tcPr>
            <w:tcW w:w="722" w:type="dxa"/>
          </w:tcPr>
          <w:p w14:paraId="6ED351EB" w14:textId="77777777" w:rsidR="006306A1" w:rsidRPr="004127F6" w:rsidRDefault="006306A1" w:rsidP="006306A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127F6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t>1</w:t>
            </w:r>
            <w:r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6306A1" w:rsidRPr="004127F6" w14:paraId="76CF4081" w14:textId="77777777" w:rsidTr="00BC66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1854DAEA" w14:textId="36A3FC3A" w:rsidR="006306A1" w:rsidRPr="004127F6" w:rsidRDefault="006306A1" w:rsidP="006306A1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دکتر سید رضا سبحانی</w:t>
            </w:r>
          </w:p>
        </w:tc>
        <w:tc>
          <w:tcPr>
            <w:tcW w:w="1466" w:type="dxa"/>
          </w:tcPr>
          <w:p w14:paraId="0A5F08FF" w14:textId="77777777" w:rsidR="006306A1" w:rsidRPr="004127F6" w:rsidRDefault="006306A1" w:rsidP="006306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14:paraId="7AE8C4C6" w14:textId="77777777" w:rsidR="006306A1" w:rsidRPr="004127F6" w:rsidRDefault="006306A1" w:rsidP="006306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cs="B Nazanin" w:hint="cs"/>
                <w:sz w:val="20"/>
                <w:szCs w:val="20"/>
                <w:rtl/>
                <w:lang w:bidi="fa-IR"/>
              </w:rPr>
              <w:t>جهت نمایش اسلاید، وایت بورد</w:t>
            </w:r>
          </w:p>
        </w:tc>
        <w:tc>
          <w:tcPr>
            <w:tcW w:w="1863" w:type="dxa"/>
          </w:tcPr>
          <w:p w14:paraId="4ED1CB3A" w14:textId="3A68D701" w:rsidR="006306A1" w:rsidRPr="004127F6" w:rsidRDefault="006306A1" w:rsidP="006306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آمادگی ارائه کلاسی و مشارکت فعال در کلاس</w:t>
            </w:r>
          </w:p>
        </w:tc>
        <w:tc>
          <w:tcPr>
            <w:tcW w:w="1346" w:type="dxa"/>
          </w:tcPr>
          <w:p w14:paraId="616E4E1B" w14:textId="4E0D5E1A" w:rsidR="006306A1" w:rsidRPr="004127F6" w:rsidRDefault="006306A1" w:rsidP="006306A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4127F6">
              <w:rPr>
                <w:rFonts w:ascii="Arial" w:eastAsia="Calibri" w:hAnsi="Arial" w:cs="B Nazanin" w:hint="cs"/>
                <w:sz w:val="20"/>
                <w:szCs w:val="20"/>
                <w:rtl/>
              </w:rPr>
              <w:t>ارائه کلاسی</w:t>
            </w:r>
          </w:p>
        </w:tc>
        <w:tc>
          <w:tcPr>
            <w:tcW w:w="2419" w:type="dxa"/>
          </w:tcPr>
          <w:p w14:paraId="5FB73A13" w14:textId="3FD84E9D" w:rsidR="006306A1" w:rsidRPr="004127F6" w:rsidRDefault="006306A1" w:rsidP="006306A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آشنایی عوامل اقتصادی مرتبط با غذا و تغذیه</w:t>
            </w:r>
          </w:p>
        </w:tc>
        <w:tc>
          <w:tcPr>
            <w:tcW w:w="722" w:type="dxa"/>
          </w:tcPr>
          <w:p w14:paraId="133BC3B2" w14:textId="77777777" w:rsidR="006306A1" w:rsidRPr="004127F6" w:rsidRDefault="006306A1" w:rsidP="006306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6306A1" w:rsidRPr="004127F6" w14:paraId="64D7C6F2" w14:textId="77777777" w:rsidTr="00BC6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07EA8197" w14:textId="4C1019AE" w:rsidR="006306A1" w:rsidRPr="004127F6" w:rsidRDefault="006306A1" w:rsidP="006306A1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دکتر سید رضا سبحانی</w:t>
            </w:r>
          </w:p>
        </w:tc>
        <w:tc>
          <w:tcPr>
            <w:tcW w:w="1466" w:type="dxa"/>
          </w:tcPr>
          <w:p w14:paraId="4A7A208C" w14:textId="77777777" w:rsidR="006306A1" w:rsidRPr="004127F6" w:rsidRDefault="006306A1" w:rsidP="006306A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14:paraId="4A3F7885" w14:textId="77777777" w:rsidR="006306A1" w:rsidRPr="004127F6" w:rsidRDefault="006306A1" w:rsidP="006306A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cs="B Nazanin" w:hint="cs"/>
                <w:sz w:val="20"/>
                <w:szCs w:val="20"/>
                <w:rtl/>
                <w:lang w:bidi="fa-IR"/>
              </w:rPr>
              <w:t>جهت نمایش اسلاید، وایت بورد</w:t>
            </w:r>
          </w:p>
        </w:tc>
        <w:tc>
          <w:tcPr>
            <w:tcW w:w="1863" w:type="dxa"/>
          </w:tcPr>
          <w:p w14:paraId="7FFF621A" w14:textId="17E96908" w:rsidR="006306A1" w:rsidRPr="004127F6" w:rsidRDefault="006306A1" w:rsidP="006306A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1346" w:type="dxa"/>
          </w:tcPr>
          <w:p w14:paraId="03636CD8" w14:textId="2AF330A3" w:rsidR="006306A1" w:rsidRPr="004127F6" w:rsidRDefault="006306A1" w:rsidP="006306A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4127F6">
              <w:rPr>
                <w:rFonts w:ascii="Arial" w:eastAsia="Calibri" w:hAnsi="Arial" w:cs="B Nazanin" w:hint="cs"/>
                <w:sz w:val="20"/>
                <w:szCs w:val="20"/>
                <w:rtl/>
              </w:rPr>
              <w:t>سخنرانی تعاملی</w:t>
            </w:r>
          </w:p>
        </w:tc>
        <w:tc>
          <w:tcPr>
            <w:tcW w:w="2419" w:type="dxa"/>
          </w:tcPr>
          <w:p w14:paraId="18535571" w14:textId="52D491F7" w:rsidR="006306A1" w:rsidRPr="004127F6" w:rsidRDefault="006306A1" w:rsidP="006306A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آشنایی با بازاریابی غذا</w:t>
            </w:r>
          </w:p>
        </w:tc>
        <w:tc>
          <w:tcPr>
            <w:tcW w:w="722" w:type="dxa"/>
          </w:tcPr>
          <w:p w14:paraId="500181A7" w14:textId="77777777" w:rsidR="006306A1" w:rsidRPr="004127F6" w:rsidRDefault="006306A1" w:rsidP="006306A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6306A1" w:rsidRPr="004127F6" w14:paraId="0CCB6C73" w14:textId="77777777" w:rsidTr="00BC66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44F8259A" w14:textId="20B61589" w:rsidR="006306A1" w:rsidRPr="004127F6" w:rsidRDefault="006306A1" w:rsidP="006306A1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دکتر سید رضا سبحانی</w:t>
            </w:r>
          </w:p>
        </w:tc>
        <w:tc>
          <w:tcPr>
            <w:tcW w:w="1466" w:type="dxa"/>
          </w:tcPr>
          <w:p w14:paraId="7EC7702A" w14:textId="77777777" w:rsidR="006306A1" w:rsidRPr="004127F6" w:rsidRDefault="006306A1" w:rsidP="006306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14:paraId="4426F8B0" w14:textId="77777777" w:rsidR="006306A1" w:rsidRPr="004127F6" w:rsidRDefault="006306A1" w:rsidP="006306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cs="B Nazanin" w:hint="cs"/>
                <w:sz w:val="20"/>
                <w:szCs w:val="20"/>
                <w:rtl/>
                <w:lang w:bidi="fa-IR"/>
              </w:rPr>
              <w:t>جهت نمایش اسلاید، وایت بورد</w:t>
            </w:r>
          </w:p>
        </w:tc>
        <w:tc>
          <w:tcPr>
            <w:tcW w:w="1863" w:type="dxa"/>
          </w:tcPr>
          <w:p w14:paraId="261F547A" w14:textId="630D17C1" w:rsidR="006306A1" w:rsidRPr="004127F6" w:rsidRDefault="006306A1" w:rsidP="006306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آمادگی ارائه کلاسی و مشارکت فعال در کلاس</w:t>
            </w:r>
          </w:p>
        </w:tc>
        <w:tc>
          <w:tcPr>
            <w:tcW w:w="1346" w:type="dxa"/>
          </w:tcPr>
          <w:p w14:paraId="1AF88C50" w14:textId="2FAF22F7" w:rsidR="006306A1" w:rsidRPr="004127F6" w:rsidRDefault="006306A1" w:rsidP="006306A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4127F6">
              <w:rPr>
                <w:rFonts w:ascii="Arial" w:eastAsia="Calibri" w:hAnsi="Arial" w:cs="B Nazanin" w:hint="cs"/>
                <w:sz w:val="20"/>
                <w:szCs w:val="20"/>
                <w:rtl/>
              </w:rPr>
              <w:t>ارائه کلاسی</w:t>
            </w:r>
          </w:p>
        </w:tc>
        <w:tc>
          <w:tcPr>
            <w:tcW w:w="2419" w:type="dxa"/>
          </w:tcPr>
          <w:p w14:paraId="4C2B912F" w14:textId="3D2DDAAB" w:rsidR="006306A1" w:rsidRPr="004127F6" w:rsidRDefault="006306A1" w:rsidP="006306A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آشنایی با بازاریابی غذا</w:t>
            </w:r>
          </w:p>
        </w:tc>
        <w:tc>
          <w:tcPr>
            <w:tcW w:w="722" w:type="dxa"/>
          </w:tcPr>
          <w:p w14:paraId="3E6D93C9" w14:textId="77777777" w:rsidR="006306A1" w:rsidRPr="004127F6" w:rsidRDefault="006306A1" w:rsidP="006306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16</w:t>
            </w:r>
          </w:p>
        </w:tc>
      </w:tr>
      <w:tr w:rsidR="006306A1" w:rsidRPr="004127F6" w14:paraId="4FACBEBA" w14:textId="77777777" w:rsidTr="00BC6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730C36DD" w14:textId="0464DCC6" w:rsidR="006306A1" w:rsidRPr="004127F6" w:rsidRDefault="006306A1" w:rsidP="006306A1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دکتر سید رضا سبحانی</w:t>
            </w:r>
          </w:p>
        </w:tc>
        <w:tc>
          <w:tcPr>
            <w:tcW w:w="1466" w:type="dxa"/>
          </w:tcPr>
          <w:p w14:paraId="36A1BA3E" w14:textId="77777777" w:rsidR="006306A1" w:rsidRPr="004127F6" w:rsidRDefault="006306A1" w:rsidP="006306A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14:paraId="75729D09" w14:textId="77777777" w:rsidR="006306A1" w:rsidRPr="004127F6" w:rsidRDefault="006306A1" w:rsidP="006306A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cs="B Nazanin" w:hint="cs"/>
                <w:sz w:val="20"/>
                <w:szCs w:val="20"/>
                <w:rtl/>
                <w:lang w:bidi="fa-IR"/>
              </w:rPr>
              <w:t>جهت نمایش اسلاید، وایت بورد</w:t>
            </w:r>
          </w:p>
        </w:tc>
        <w:tc>
          <w:tcPr>
            <w:tcW w:w="1863" w:type="dxa"/>
          </w:tcPr>
          <w:p w14:paraId="48FF4B2B" w14:textId="20BDD81E" w:rsidR="006306A1" w:rsidRPr="004127F6" w:rsidRDefault="006306A1" w:rsidP="006306A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مشارکت فعال در کلاس</w:t>
            </w:r>
          </w:p>
        </w:tc>
        <w:tc>
          <w:tcPr>
            <w:tcW w:w="1346" w:type="dxa"/>
          </w:tcPr>
          <w:p w14:paraId="04F395DA" w14:textId="1084E84A" w:rsidR="006306A1" w:rsidRPr="004127F6" w:rsidRDefault="006306A1" w:rsidP="006306A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4127F6">
              <w:rPr>
                <w:rFonts w:ascii="Arial" w:eastAsia="Calibri" w:hAnsi="Arial" w:cs="B Nazanin" w:hint="cs"/>
                <w:sz w:val="20"/>
                <w:szCs w:val="20"/>
                <w:rtl/>
              </w:rPr>
              <w:t>سخنرانی تعاملی</w:t>
            </w:r>
          </w:p>
        </w:tc>
        <w:tc>
          <w:tcPr>
            <w:tcW w:w="2419" w:type="dxa"/>
          </w:tcPr>
          <w:p w14:paraId="0FC88EE2" w14:textId="7BA018FA" w:rsidR="006306A1" w:rsidRPr="004127F6" w:rsidRDefault="006306A1" w:rsidP="006306A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آشنایی با ابزار های مالی مرتبط با غذا و تغذیه</w:t>
            </w:r>
          </w:p>
        </w:tc>
        <w:tc>
          <w:tcPr>
            <w:tcW w:w="722" w:type="dxa"/>
          </w:tcPr>
          <w:p w14:paraId="1C1E40E8" w14:textId="77777777" w:rsidR="006306A1" w:rsidRPr="004127F6" w:rsidRDefault="006306A1" w:rsidP="006306A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17</w:t>
            </w:r>
          </w:p>
        </w:tc>
      </w:tr>
      <w:tr w:rsidR="006306A1" w:rsidRPr="004127F6" w14:paraId="7EED405E" w14:textId="77777777" w:rsidTr="00BC66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311DB31F" w14:textId="2C764DA8" w:rsidR="006306A1" w:rsidRPr="004127F6" w:rsidRDefault="006306A1" w:rsidP="006306A1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دکتر سید رضا سبحانی</w:t>
            </w:r>
          </w:p>
        </w:tc>
        <w:tc>
          <w:tcPr>
            <w:tcW w:w="1466" w:type="dxa"/>
          </w:tcPr>
          <w:p w14:paraId="5B6D8606" w14:textId="77777777" w:rsidR="006306A1" w:rsidRPr="004127F6" w:rsidRDefault="006306A1" w:rsidP="006306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14:paraId="13BB8540" w14:textId="77777777" w:rsidR="006306A1" w:rsidRPr="004127F6" w:rsidRDefault="006306A1" w:rsidP="006306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cs="B Nazanin" w:hint="cs"/>
                <w:sz w:val="20"/>
                <w:szCs w:val="20"/>
                <w:rtl/>
                <w:lang w:bidi="fa-IR"/>
              </w:rPr>
              <w:t>جهت نمایش اسلاید، وایت بورد</w:t>
            </w:r>
          </w:p>
        </w:tc>
        <w:tc>
          <w:tcPr>
            <w:tcW w:w="1863" w:type="dxa"/>
          </w:tcPr>
          <w:p w14:paraId="1BF39F66" w14:textId="08553184" w:rsidR="006306A1" w:rsidRPr="004127F6" w:rsidRDefault="006306A1" w:rsidP="006306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آمادگی ارائه کلاسی و مشارکت فعال در کلاس</w:t>
            </w:r>
          </w:p>
        </w:tc>
        <w:tc>
          <w:tcPr>
            <w:tcW w:w="1346" w:type="dxa"/>
          </w:tcPr>
          <w:p w14:paraId="6C36D9E7" w14:textId="78D7E474" w:rsidR="006306A1" w:rsidRPr="004127F6" w:rsidRDefault="006306A1" w:rsidP="006306A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20"/>
                <w:szCs w:val="20"/>
                <w:rtl/>
              </w:rPr>
            </w:pPr>
            <w:r w:rsidRPr="004127F6">
              <w:rPr>
                <w:rFonts w:ascii="Arial" w:eastAsia="Calibri" w:hAnsi="Arial" w:cs="B Nazanin" w:hint="cs"/>
                <w:sz w:val="20"/>
                <w:szCs w:val="20"/>
                <w:rtl/>
              </w:rPr>
              <w:t>ارائه کلاسی</w:t>
            </w:r>
          </w:p>
        </w:tc>
        <w:tc>
          <w:tcPr>
            <w:tcW w:w="2419" w:type="dxa"/>
          </w:tcPr>
          <w:p w14:paraId="0F52688F" w14:textId="47EB2056" w:rsidR="006306A1" w:rsidRPr="004127F6" w:rsidRDefault="006306A1" w:rsidP="006306A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آشنایی با ابزار های مالی مرتبط با غذا و تغذیه</w:t>
            </w:r>
          </w:p>
        </w:tc>
        <w:tc>
          <w:tcPr>
            <w:tcW w:w="722" w:type="dxa"/>
          </w:tcPr>
          <w:p w14:paraId="6781F051" w14:textId="77777777" w:rsidR="006306A1" w:rsidRPr="004127F6" w:rsidRDefault="006306A1" w:rsidP="006306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4127F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18</w:t>
            </w:r>
          </w:p>
        </w:tc>
      </w:tr>
    </w:tbl>
    <w:p w14:paraId="55670C5A" w14:textId="77777777" w:rsidR="006306A1" w:rsidRDefault="00BE4941" w:rsidP="006306A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320365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نقش</w:t>
      </w:r>
      <w:r w:rsidRPr="00320365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320365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</w:t>
      </w:r>
      <w:r w:rsidRPr="00320365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320365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32036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320365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Pr="00320365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320365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320365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6306A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0A57C576" w14:textId="0D0CE67F" w:rsidR="007A587C" w:rsidRPr="006306A1" w:rsidRDefault="006306A1" w:rsidP="006306A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مشارکت فعال در کلاس، شرکت در بحث های گروهی، مشارکت در ارائه های کلاسی</w:t>
      </w:r>
      <w:r w:rsidR="004127F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بر اساس آخرین یافته های علمی مرتبط</w:t>
      </w:r>
    </w:p>
    <w:p w14:paraId="643F0194" w14:textId="34640BAB" w:rsidR="00457853" w:rsidRDefault="00E270DE" w:rsidP="007A587C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32036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320365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320365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32036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320365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32036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320365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3CC0F2EA" w14:textId="37B0A6CD" w:rsidR="00194384" w:rsidRPr="006306A1" w:rsidRDefault="00194384" w:rsidP="006306A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-</w:t>
      </w:r>
      <w:r w:rsidR="006306A1" w:rsidRPr="006306A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6306A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فعالیت کلاسی (50%)</w:t>
      </w:r>
    </w:p>
    <w:p w14:paraId="23D42C32" w14:textId="7FD08CE8" w:rsidR="002547D1" w:rsidRPr="006306A1" w:rsidRDefault="00194384" w:rsidP="006306A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-</w:t>
      </w:r>
      <w:r w:rsidR="006306A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6306A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آزمون کتبی پایان ترم (50%)</w:t>
      </w:r>
    </w:p>
    <w:p w14:paraId="61021102" w14:textId="77777777" w:rsidR="001B6AB5" w:rsidRDefault="001B6AB5">
      <w:pPr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</w:p>
    <w:p w14:paraId="1DB042D9" w14:textId="038A0582" w:rsidR="0049722D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320365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منابع</w:t>
      </w:r>
      <w:r w:rsidRPr="00320365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320365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1A41446" w14:textId="77777777" w:rsidR="004127F6" w:rsidRPr="004127F6" w:rsidRDefault="004127F6" w:rsidP="004127F6">
      <w:pPr>
        <w:tabs>
          <w:tab w:val="left" w:pos="81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127F6">
        <w:rPr>
          <w:rFonts w:ascii="Times New Roman" w:hAnsi="Times New Roman" w:cs="Times New Roman"/>
          <w:sz w:val="24"/>
          <w:szCs w:val="24"/>
          <w:rtl/>
        </w:rPr>
        <w:t>-</w:t>
      </w:r>
      <w:r w:rsidRPr="004127F6">
        <w:rPr>
          <w:rFonts w:ascii="Times New Roman" w:hAnsi="Times New Roman" w:cs="Times New Roman"/>
          <w:sz w:val="24"/>
          <w:szCs w:val="24"/>
        </w:rPr>
        <w:t>The social and economic consequences of malnutrition in ACP countries; http://www.europarl.europa.eu/meetdocs/2009_2014/documents/acp/dv/background_/background_en.pdf</w:t>
      </w:r>
      <w:r w:rsidRPr="004127F6">
        <w:rPr>
          <w:rFonts w:ascii="Times New Roman" w:hAnsi="Times New Roman" w:cs="Times New Roman"/>
          <w:sz w:val="24"/>
          <w:szCs w:val="24"/>
          <w:rtl/>
        </w:rPr>
        <w:t>.</w:t>
      </w:r>
    </w:p>
    <w:p w14:paraId="3EAABCB0" w14:textId="77777777" w:rsidR="004127F6" w:rsidRPr="004127F6" w:rsidRDefault="004127F6" w:rsidP="004127F6">
      <w:pPr>
        <w:tabs>
          <w:tab w:val="left" w:pos="81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127F6">
        <w:rPr>
          <w:rFonts w:ascii="Times New Roman" w:hAnsi="Times New Roman" w:cs="Times New Roman"/>
          <w:sz w:val="24"/>
          <w:szCs w:val="24"/>
          <w:rtl/>
        </w:rPr>
        <w:t>-</w:t>
      </w:r>
      <w:r w:rsidRPr="004127F6">
        <w:rPr>
          <w:rFonts w:ascii="Times New Roman" w:hAnsi="Times New Roman" w:cs="Times New Roman"/>
          <w:sz w:val="24"/>
          <w:szCs w:val="24"/>
        </w:rPr>
        <w:t>National Economic Consequences of Child Malnutrition (2013); https://www.wfp.org/sites/default/files/Report.pdf</w:t>
      </w:r>
      <w:r w:rsidRPr="004127F6">
        <w:rPr>
          <w:rFonts w:ascii="Times New Roman" w:hAnsi="Times New Roman" w:cs="Times New Roman"/>
          <w:sz w:val="24"/>
          <w:szCs w:val="24"/>
          <w:rtl/>
        </w:rPr>
        <w:t xml:space="preserve">. </w:t>
      </w:r>
    </w:p>
    <w:p w14:paraId="371589AC" w14:textId="77777777" w:rsidR="004127F6" w:rsidRPr="004127F6" w:rsidRDefault="004127F6" w:rsidP="004127F6">
      <w:pPr>
        <w:tabs>
          <w:tab w:val="left" w:pos="81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127F6">
        <w:rPr>
          <w:rFonts w:ascii="Times New Roman" w:hAnsi="Times New Roman" w:cs="Times New Roman"/>
          <w:sz w:val="24"/>
          <w:szCs w:val="24"/>
          <w:rtl/>
        </w:rPr>
        <w:t>-</w:t>
      </w:r>
      <w:r w:rsidRPr="004127F6">
        <w:rPr>
          <w:rFonts w:ascii="Times New Roman" w:hAnsi="Times New Roman" w:cs="Times New Roman"/>
          <w:sz w:val="24"/>
          <w:szCs w:val="24"/>
        </w:rPr>
        <w:t>World Hunger and Poverty Facts and Statistics (2016). http://www.worldhunger.org/2015-world-hunger-and-poverty-facts-and-statistics</w:t>
      </w:r>
    </w:p>
    <w:p w14:paraId="504F6E3D" w14:textId="77777777" w:rsidR="004127F6" w:rsidRPr="004127F6" w:rsidRDefault="004127F6" w:rsidP="004127F6">
      <w:pPr>
        <w:tabs>
          <w:tab w:val="left" w:pos="81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127F6">
        <w:rPr>
          <w:rFonts w:ascii="Times New Roman" w:hAnsi="Times New Roman" w:cs="Times New Roman"/>
          <w:sz w:val="24"/>
          <w:szCs w:val="24"/>
          <w:rtl/>
        </w:rPr>
        <w:t>-</w:t>
      </w:r>
      <w:r w:rsidRPr="004127F6">
        <w:rPr>
          <w:rFonts w:ascii="Times New Roman" w:hAnsi="Times New Roman" w:cs="Times New Roman"/>
          <w:sz w:val="24"/>
          <w:szCs w:val="24"/>
        </w:rPr>
        <w:t>Chung, K., Haddad, L., Ramakrishna, J. and Riely, F. 1997. Identifying the food insecure: The application of mixed-method approaches in India. International Food Policy Research Institute: Washington DC.Evanson, E., Manski, C.F. and Scanlan</w:t>
      </w:r>
      <w:r w:rsidRPr="004127F6">
        <w:rPr>
          <w:rFonts w:ascii="Times New Roman" w:hAnsi="Times New Roman" w:cs="Times New Roman"/>
          <w:sz w:val="24"/>
          <w:szCs w:val="24"/>
          <w:rtl/>
        </w:rPr>
        <w:t xml:space="preserve">, </w:t>
      </w:r>
    </w:p>
    <w:p w14:paraId="12450370" w14:textId="77777777" w:rsidR="004127F6" w:rsidRPr="004127F6" w:rsidRDefault="004127F6" w:rsidP="004127F6">
      <w:pPr>
        <w:tabs>
          <w:tab w:val="left" w:pos="81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127F6">
        <w:rPr>
          <w:rFonts w:ascii="Times New Roman" w:hAnsi="Times New Roman" w:cs="Times New Roman"/>
          <w:sz w:val="24"/>
          <w:szCs w:val="24"/>
          <w:rtl/>
        </w:rPr>
        <w:t>-</w:t>
      </w:r>
      <w:r w:rsidRPr="004127F6">
        <w:rPr>
          <w:rFonts w:ascii="Times New Roman" w:hAnsi="Times New Roman" w:cs="Times New Roman"/>
          <w:sz w:val="24"/>
          <w:szCs w:val="24"/>
        </w:rPr>
        <w:t>T.M. 1999. Evaluating Food Assistance Programs in an Era of Welfare Reform: Summary of a Workshop. National Academies Press: Washington DC</w:t>
      </w:r>
      <w:r w:rsidRPr="004127F6">
        <w:rPr>
          <w:rFonts w:ascii="Times New Roman" w:hAnsi="Times New Roman" w:cs="Times New Roman"/>
          <w:sz w:val="24"/>
          <w:szCs w:val="24"/>
          <w:rtl/>
        </w:rPr>
        <w:t>.</w:t>
      </w:r>
    </w:p>
    <w:p w14:paraId="7CA19B07" w14:textId="77777777" w:rsidR="004127F6" w:rsidRPr="004127F6" w:rsidRDefault="004127F6" w:rsidP="004127F6">
      <w:pPr>
        <w:tabs>
          <w:tab w:val="left" w:pos="81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127F6">
        <w:rPr>
          <w:rFonts w:ascii="Times New Roman" w:hAnsi="Times New Roman" w:cs="Times New Roman"/>
          <w:sz w:val="24"/>
          <w:szCs w:val="24"/>
          <w:rtl/>
        </w:rPr>
        <w:t>-</w:t>
      </w:r>
      <w:r w:rsidRPr="004127F6">
        <w:rPr>
          <w:rFonts w:ascii="Times New Roman" w:hAnsi="Times New Roman" w:cs="Times New Roman"/>
          <w:sz w:val="24"/>
          <w:szCs w:val="24"/>
        </w:rPr>
        <w:t>Gillespie, S. 2005. HIV/AIDS, food and nutrition security: From evidence to action. International Food Policy Research Institute: Washington DC</w:t>
      </w:r>
      <w:r w:rsidRPr="004127F6">
        <w:rPr>
          <w:rFonts w:ascii="Times New Roman" w:hAnsi="Times New Roman" w:cs="Times New Roman"/>
          <w:sz w:val="24"/>
          <w:szCs w:val="24"/>
          <w:rtl/>
        </w:rPr>
        <w:t>.</w:t>
      </w:r>
    </w:p>
    <w:p w14:paraId="5EC55659" w14:textId="77777777" w:rsidR="004127F6" w:rsidRPr="004127F6" w:rsidRDefault="004127F6" w:rsidP="004127F6">
      <w:pPr>
        <w:tabs>
          <w:tab w:val="left" w:pos="81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127F6">
        <w:rPr>
          <w:rFonts w:ascii="Times New Roman" w:hAnsi="Times New Roman" w:cs="Times New Roman"/>
          <w:sz w:val="24"/>
          <w:szCs w:val="24"/>
          <w:rtl/>
        </w:rPr>
        <w:t>-</w:t>
      </w:r>
      <w:r w:rsidRPr="004127F6">
        <w:rPr>
          <w:rFonts w:ascii="Times New Roman" w:hAnsi="Times New Roman" w:cs="Times New Roman"/>
          <w:sz w:val="24"/>
          <w:szCs w:val="24"/>
        </w:rPr>
        <w:t>Heidhues, F. 2004. Development strategies and food and nutrition security in Africa : An assessment. International Food Policy Research Institute: Washington DC</w:t>
      </w:r>
      <w:r w:rsidRPr="004127F6">
        <w:rPr>
          <w:rFonts w:ascii="Times New Roman" w:hAnsi="Times New Roman" w:cs="Times New Roman"/>
          <w:sz w:val="24"/>
          <w:szCs w:val="24"/>
          <w:rtl/>
        </w:rPr>
        <w:t>.</w:t>
      </w:r>
    </w:p>
    <w:p w14:paraId="538E8972" w14:textId="77777777" w:rsidR="004127F6" w:rsidRPr="004127F6" w:rsidRDefault="004127F6" w:rsidP="004127F6">
      <w:pPr>
        <w:tabs>
          <w:tab w:val="left" w:pos="81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127F6">
        <w:rPr>
          <w:rFonts w:ascii="Times New Roman" w:hAnsi="Times New Roman" w:cs="Times New Roman"/>
          <w:sz w:val="24"/>
          <w:szCs w:val="24"/>
          <w:rtl/>
        </w:rPr>
        <w:t>-</w:t>
      </w:r>
      <w:r w:rsidRPr="004127F6">
        <w:rPr>
          <w:rFonts w:ascii="Times New Roman" w:hAnsi="Times New Roman" w:cs="Times New Roman"/>
          <w:sz w:val="24"/>
          <w:szCs w:val="24"/>
        </w:rPr>
        <w:t>Soderlind, S. 2001. Consumer Economics. M.E. Sharpe: New York</w:t>
      </w:r>
      <w:r w:rsidRPr="004127F6">
        <w:rPr>
          <w:rFonts w:ascii="Times New Roman" w:hAnsi="Times New Roman" w:cs="Times New Roman"/>
          <w:sz w:val="24"/>
          <w:szCs w:val="24"/>
          <w:rtl/>
        </w:rPr>
        <w:t>.</w:t>
      </w:r>
    </w:p>
    <w:p w14:paraId="32656C1C" w14:textId="72F2199F" w:rsidR="004127F6" w:rsidRDefault="004127F6" w:rsidP="004127F6">
      <w:pPr>
        <w:tabs>
          <w:tab w:val="left" w:pos="810"/>
        </w:tabs>
        <w:spacing w:before="240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4127F6">
        <w:rPr>
          <w:rFonts w:ascii="Times New Roman" w:hAnsi="Times New Roman" w:cs="Times New Roman"/>
          <w:sz w:val="24"/>
          <w:szCs w:val="24"/>
          <w:rtl/>
        </w:rPr>
        <w:t>-</w:t>
      </w:r>
      <w:r w:rsidRPr="004127F6">
        <w:rPr>
          <w:rFonts w:ascii="Times New Roman" w:hAnsi="Times New Roman" w:cs="Times New Roman"/>
          <w:sz w:val="24"/>
          <w:szCs w:val="24"/>
        </w:rPr>
        <w:t>Vaclavik, V.A., Pimentel, M.H. and Devine, M.M. 2002. Dimensions of Food. CRC Press: UK</w:t>
      </w:r>
      <w:r w:rsidRPr="004127F6">
        <w:rPr>
          <w:rFonts w:ascii="Times New Roman" w:hAnsi="Times New Roman" w:cs="Times New Roman"/>
          <w:sz w:val="24"/>
          <w:szCs w:val="24"/>
          <w:rtl/>
        </w:rPr>
        <w:t xml:space="preserve">      </w:t>
      </w:r>
    </w:p>
    <w:p w14:paraId="4CCDCC44" w14:textId="56050AE1" w:rsidR="004127F6" w:rsidRPr="004127F6" w:rsidRDefault="004127F6" w:rsidP="004127F6">
      <w:pPr>
        <w:pStyle w:val="ListParagraph"/>
        <w:numPr>
          <w:ilvl w:val="0"/>
          <w:numId w:val="10"/>
        </w:numPr>
        <w:tabs>
          <w:tab w:val="left" w:pos="810"/>
        </w:tabs>
        <w:bidi/>
        <w:spacing w:before="240"/>
        <w:jc w:val="both"/>
        <w:rPr>
          <w:rFonts w:ascii="IranNastaliq" w:hAnsi="IranNastaliq" w:cs="2  Nazanin"/>
          <w:b/>
          <w:bCs/>
          <w:rtl/>
          <w:lang w:bidi="fa-IR"/>
        </w:rPr>
      </w:pPr>
      <w:r w:rsidRPr="004127F6">
        <w:rPr>
          <w:rFonts w:ascii="Times New Roman" w:hAnsi="Times New Roman" w:cs="2  Nazanin" w:hint="cs"/>
          <w:sz w:val="24"/>
          <w:szCs w:val="24"/>
          <w:rtl/>
        </w:rPr>
        <w:t>آخرین مقالات مرتبط با موضوعات</w:t>
      </w:r>
    </w:p>
    <w:sectPr w:rsidR="004127F6" w:rsidRPr="004127F6" w:rsidSect="00F51BF7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43FAC" w14:textId="77777777" w:rsidR="00154C73" w:rsidRDefault="00154C73" w:rsidP="00EB6DB3">
      <w:pPr>
        <w:spacing w:after="0" w:line="240" w:lineRule="auto"/>
      </w:pPr>
      <w:r>
        <w:separator/>
      </w:r>
    </w:p>
  </w:endnote>
  <w:endnote w:type="continuationSeparator" w:id="0">
    <w:p w14:paraId="1E6909C1" w14:textId="77777777" w:rsidR="00154C73" w:rsidRDefault="00154C73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F878DC" w14:textId="77777777" w:rsidR="00337E9D" w:rsidRDefault="00BA67E9" w:rsidP="00337E9D">
        <w:pPr>
          <w:pStyle w:val="Footer"/>
          <w:bidi/>
          <w:jc w:val="center"/>
        </w:pPr>
        <w:r>
          <w:fldChar w:fldCharType="begin"/>
        </w:r>
        <w:r w:rsidR="00337E9D">
          <w:instrText xml:space="preserve"> PAGE   \* MERGEFORMAT </w:instrText>
        </w:r>
        <w:r>
          <w:fldChar w:fldCharType="separate"/>
        </w:r>
        <w:r w:rsidR="00194384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3B414FD6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A928C" w14:textId="77777777" w:rsidR="00154C73" w:rsidRDefault="00154C73" w:rsidP="00EB6DB3">
      <w:pPr>
        <w:spacing w:after="0" w:line="240" w:lineRule="auto"/>
      </w:pPr>
      <w:r>
        <w:separator/>
      </w:r>
    </w:p>
  </w:footnote>
  <w:footnote w:type="continuationSeparator" w:id="0">
    <w:p w14:paraId="2C2C67AB" w14:textId="77777777" w:rsidR="00154C73" w:rsidRDefault="00154C73" w:rsidP="00EB6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E1B91"/>
    <w:multiLevelType w:val="hybridMultilevel"/>
    <w:tmpl w:val="EB8AA198"/>
    <w:lvl w:ilvl="0" w:tplc="A75635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A33F7"/>
    <w:multiLevelType w:val="hybridMultilevel"/>
    <w:tmpl w:val="8088848E"/>
    <w:lvl w:ilvl="0" w:tplc="276260E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9F922FE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1F801B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952550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38648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154463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668EE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A1871D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2A66A7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591E38"/>
    <w:multiLevelType w:val="hybridMultilevel"/>
    <w:tmpl w:val="0C10FC3C"/>
    <w:lvl w:ilvl="0" w:tplc="103AE774">
      <w:numFmt w:val="bullet"/>
      <w:lvlText w:val="-"/>
      <w:lvlJc w:val="left"/>
      <w:pPr>
        <w:ind w:left="108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82126"/>
    <w:multiLevelType w:val="hybridMultilevel"/>
    <w:tmpl w:val="5ECE9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90436"/>
    <w:multiLevelType w:val="hybridMultilevel"/>
    <w:tmpl w:val="5B121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33A1C"/>
    <w:multiLevelType w:val="hybridMultilevel"/>
    <w:tmpl w:val="027456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3C"/>
    <w:rsid w:val="0000437E"/>
    <w:rsid w:val="00005D03"/>
    <w:rsid w:val="00017553"/>
    <w:rsid w:val="00041B5D"/>
    <w:rsid w:val="00047FD1"/>
    <w:rsid w:val="00051BDA"/>
    <w:rsid w:val="00060C33"/>
    <w:rsid w:val="00061FAB"/>
    <w:rsid w:val="00063ECA"/>
    <w:rsid w:val="000A7E6D"/>
    <w:rsid w:val="000B7123"/>
    <w:rsid w:val="000E701A"/>
    <w:rsid w:val="000F354F"/>
    <w:rsid w:val="0012159D"/>
    <w:rsid w:val="00121A40"/>
    <w:rsid w:val="00154C73"/>
    <w:rsid w:val="00160EDA"/>
    <w:rsid w:val="001713A3"/>
    <w:rsid w:val="00172FCC"/>
    <w:rsid w:val="00186948"/>
    <w:rsid w:val="00187E54"/>
    <w:rsid w:val="00193733"/>
    <w:rsid w:val="00194384"/>
    <w:rsid w:val="00194C8D"/>
    <w:rsid w:val="001A3533"/>
    <w:rsid w:val="001B6AB5"/>
    <w:rsid w:val="001D29D6"/>
    <w:rsid w:val="001D2D1F"/>
    <w:rsid w:val="001F3049"/>
    <w:rsid w:val="001F31CB"/>
    <w:rsid w:val="00217F24"/>
    <w:rsid w:val="0023278D"/>
    <w:rsid w:val="002547D1"/>
    <w:rsid w:val="00262B38"/>
    <w:rsid w:val="002678C7"/>
    <w:rsid w:val="002714E8"/>
    <w:rsid w:val="00277644"/>
    <w:rsid w:val="0029396B"/>
    <w:rsid w:val="002942FF"/>
    <w:rsid w:val="002B27AF"/>
    <w:rsid w:val="002D5FD3"/>
    <w:rsid w:val="00320365"/>
    <w:rsid w:val="003208E8"/>
    <w:rsid w:val="003225EB"/>
    <w:rsid w:val="00336EBE"/>
    <w:rsid w:val="00337E9D"/>
    <w:rsid w:val="00357089"/>
    <w:rsid w:val="00364A0B"/>
    <w:rsid w:val="00366A61"/>
    <w:rsid w:val="0038172F"/>
    <w:rsid w:val="003909B8"/>
    <w:rsid w:val="003C3250"/>
    <w:rsid w:val="003F5911"/>
    <w:rsid w:val="004127F6"/>
    <w:rsid w:val="00427417"/>
    <w:rsid w:val="00445D64"/>
    <w:rsid w:val="00445D98"/>
    <w:rsid w:val="00455341"/>
    <w:rsid w:val="00457853"/>
    <w:rsid w:val="0047039D"/>
    <w:rsid w:val="0049423D"/>
    <w:rsid w:val="0049722D"/>
    <w:rsid w:val="004B3386"/>
    <w:rsid w:val="004E2BE7"/>
    <w:rsid w:val="004E306D"/>
    <w:rsid w:val="004E70F4"/>
    <w:rsid w:val="004F0DD5"/>
    <w:rsid w:val="004F2009"/>
    <w:rsid w:val="00505865"/>
    <w:rsid w:val="00505E62"/>
    <w:rsid w:val="00537711"/>
    <w:rsid w:val="00551073"/>
    <w:rsid w:val="0056352F"/>
    <w:rsid w:val="005A73D4"/>
    <w:rsid w:val="005E03FB"/>
    <w:rsid w:val="00600530"/>
    <w:rsid w:val="0062048A"/>
    <w:rsid w:val="006306A1"/>
    <w:rsid w:val="00632F6B"/>
    <w:rsid w:val="0065017B"/>
    <w:rsid w:val="006C78BF"/>
    <w:rsid w:val="006D2FE7"/>
    <w:rsid w:val="006D52E9"/>
    <w:rsid w:val="006E6B5B"/>
    <w:rsid w:val="00716BE3"/>
    <w:rsid w:val="00737575"/>
    <w:rsid w:val="0075210B"/>
    <w:rsid w:val="007A587C"/>
    <w:rsid w:val="007B1C56"/>
    <w:rsid w:val="007B3E77"/>
    <w:rsid w:val="007D02AB"/>
    <w:rsid w:val="007E0732"/>
    <w:rsid w:val="007E604E"/>
    <w:rsid w:val="007F2C21"/>
    <w:rsid w:val="00816A2F"/>
    <w:rsid w:val="00850B1C"/>
    <w:rsid w:val="00865896"/>
    <w:rsid w:val="00896A0B"/>
    <w:rsid w:val="008A3A16"/>
    <w:rsid w:val="008C1F03"/>
    <w:rsid w:val="008E495F"/>
    <w:rsid w:val="008E5716"/>
    <w:rsid w:val="008F0B9E"/>
    <w:rsid w:val="0090551E"/>
    <w:rsid w:val="00914CAC"/>
    <w:rsid w:val="00933443"/>
    <w:rsid w:val="009340B5"/>
    <w:rsid w:val="009375F5"/>
    <w:rsid w:val="00937EC1"/>
    <w:rsid w:val="00971252"/>
    <w:rsid w:val="009A0090"/>
    <w:rsid w:val="009B1D0A"/>
    <w:rsid w:val="00A11602"/>
    <w:rsid w:val="00A178F2"/>
    <w:rsid w:val="00A21E49"/>
    <w:rsid w:val="00A4363B"/>
    <w:rsid w:val="00A65BBB"/>
    <w:rsid w:val="00A667B5"/>
    <w:rsid w:val="00A72F18"/>
    <w:rsid w:val="00AA3DED"/>
    <w:rsid w:val="00AB458C"/>
    <w:rsid w:val="00AC0B93"/>
    <w:rsid w:val="00AE6C53"/>
    <w:rsid w:val="00AF649A"/>
    <w:rsid w:val="00B02343"/>
    <w:rsid w:val="00B03A95"/>
    <w:rsid w:val="00B14502"/>
    <w:rsid w:val="00B237F7"/>
    <w:rsid w:val="00B37985"/>
    <w:rsid w:val="00B4711B"/>
    <w:rsid w:val="00B7333D"/>
    <w:rsid w:val="00B84321"/>
    <w:rsid w:val="00B9216C"/>
    <w:rsid w:val="00B977E0"/>
    <w:rsid w:val="00BA67E9"/>
    <w:rsid w:val="00BB0FE6"/>
    <w:rsid w:val="00BC478D"/>
    <w:rsid w:val="00BC6608"/>
    <w:rsid w:val="00BE4941"/>
    <w:rsid w:val="00BF350D"/>
    <w:rsid w:val="00C06AFF"/>
    <w:rsid w:val="00C06EF7"/>
    <w:rsid w:val="00C12AB4"/>
    <w:rsid w:val="00C15621"/>
    <w:rsid w:val="00C5164A"/>
    <w:rsid w:val="00C52352"/>
    <w:rsid w:val="00C63B0C"/>
    <w:rsid w:val="00C679F3"/>
    <w:rsid w:val="00C700AB"/>
    <w:rsid w:val="00C71788"/>
    <w:rsid w:val="00C82781"/>
    <w:rsid w:val="00C85ABA"/>
    <w:rsid w:val="00CA5986"/>
    <w:rsid w:val="00CB11FC"/>
    <w:rsid w:val="00D12C28"/>
    <w:rsid w:val="00D237ED"/>
    <w:rsid w:val="00D258F5"/>
    <w:rsid w:val="00D272D4"/>
    <w:rsid w:val="00D7174B"/>
    <w:rsid w:val="00D87468"/>
    <w:rsid w:val="00D96A6B"/>
    <w:rsid w:val="00DB28EF"/>
    <w:rsid w:val="00E270DE"/>
    <w:rsid w:val="00E358C8"/>
    <w:rsid w:val="00E55CC1"/>
    <w:rsid w:val="00E61F9C"/>
    <w:rsid w:val="00EB6DB3"/>
    <w:rsid w:val="00EF1054"/>
    <w:rsid w:val="00EF53E0"/>
    <w:rsid w:val="00F11338"/>
    <w:rsid w:val="00F12E0F"/>
    <w:rsid w:val="00F31773"/>
    <w:rsid w:val="00F378AD"/>
    <w:rsid w:val="00F434AB"/>
    <w:rsid w:val="00F51BF7"/>
    <w:rsid w:val="00F62CAD"/>
    <w:rsid w:val="00F7033C"/>
    <w:rsid w:val="00FA17A2"/>
    <w:rsid w:val="00FB08F3"/>
    <w:rsid w:val="00FB1B92"/>
    <w:rsid w:val="00FD0892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6063A"/>
  <w15:docId w15:val="{AFDFC5CD-39A4-4AB6-BAB8-468033AC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paragraph" w:styleId="Heading1">
    <w:name w:val="heading 1"/>
    <w:basedOn w:val="Normal"/>
    <w:link w:val="Heading1Char"/>
    <w:uiPriority w:val="9"/>
    <w:qFormat/>
    <w:rsid w:val="00F317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character" w:customStyle="1" w:styleId="Heading1Char">
    <w:name w:val="Heading 1 Char"/>
    <w:basedOn w:val="DefaultParagraphFont"/>
    <w:link w:val="Heading1"/>
    <w:uiPriority w:val="9"/>
    <w:rsid w:val="00F3177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13DD1-519F-43DB-BDB5-36AB7943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934</Words>
  <Characters>4644</Characters>
  <Application>Microsoft Office Word</Application>
  <DocSecurity>0</DocSecurity>
  <Lines>290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mona pourghaderi</cp:lastModifiedBy>
  <cp:revision>4</cp:revision>
  <cp:lastPrinted>2020-05-10T10:49:00Z</cp:lastPrinted>
  <dcterms:created xsi:type="dcterms:W3CDTF">2025-02-28T17:03:00Z</dcterms:created>
  <dcterms:modified xsi:type="dcterms:W3CDTF">2025-02-28T17:07:00Z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ec4442505557bc15e4a136fc69fc5e314d0b1cfee3cc3f6d26c57dacccd5faeb</vt:lpwstr>
  </property>
</Properties>
</file>